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b/>
          <w:sz w:val="32"/>
          <w:szCs w:val="32"/>
        </w:rPr>
      </w:pPr>
      <w:r>
        <w:rPr>
          <w:rFonts w:hint="eastAsia" w:ascii="黑体" w:hAnsi="黑体" w:eastAsia="黑体"/>
          <w:b/>
          <w:sz w:val="32"/>
          <w:szCs w:val="32"/>
        </w:rPr>
        <w:t>基于消费者需求的便利店发展探析---以北京地区为例</w:t>
      </w:r>
      <w:r>
        <w:rPr>
          <w:rStyle w:val="16"/>
          <w:rFonts w:hint="eastAsia" w:ascii="黑体" w:hAnsi="黑体" w:eastAsia="黑体"/>
          <w:b/>
          <w:sz w:val="32"/>
          <w:szCs w:val="32"/>
        </w:rPr>
        <w:footnoteReference w:id="0"/>
      </w:r>
    </w:p>
    <w:p>
      <w:pPr>
        <w:spacing w:line="400" w:lineRule="exact"/>
        <w:jc w:val="center"/>
        <w:rPr>
          <w:rFonts w:asciiTheme="minorEastAsia" w:hAnsiTheme="minorEastAsia"/>
          <w:szCs w:val="21"/>
        </w:rPr>
      </w:pPr>
      <w:r>
        <w:rPr>
          <w:rFonts w:hint="eastAsia" w:cs="Arial" w:asciiTheme="minorEastAsia" w:hAnsiTheme="minorEastAsia"/>
          <w:color w:val="333333"/>
          <w:szCs w:val="21"/>
          <w:shd w:val="clear" w:color="auto" w:fill="FFFFFF"/>
        </w:rPr>
        <w:t>姚继东</w:t>
      </w:r>
      <w:r>
        <w:rPr>
          <w:rFonts w:hint="eastAsia" w:asciiTheme="minorEastAsia" w:hAnsiTheme="minorEastAsia"/>
          <w:szCs w:val="21"/>
        </w:rPr>
        <w:t>，</w:t>
      </w:r>
      <w:r>
        <w:rPr>
          <w:rFonts w:hint="eastAsia" w:cs="Arial" w:asciiTheme="minorEastAsia" w:hAnsiTheme="minorEastAsia"/>
          <w:color w:val="333333"/>
          <w:szCs w:val="21"/>
          <w:shd w:val="clear" w:color="auto" w:fill="FFFFFF"/>
        </w:rPr>
        <w:t>宋蔚</w:t>
      </w:r>
    </w:p>
    <w:p>
      <w:pPr>
        <w:spacing w:line="400" w:lineRule="exact"/>
        <w:jc w:val="center"/>
        <w:rPr>
          <w:rFonts w:cs="Arial" w:asciiTheme="minorEastAsia" w:hAnsiTheme="minorEastAsia"/>
          <w:color w:val="333333"/>
          <w:szCs w:val="21"/>
          <w:shd w:val="clear" w:color="auto" w:fill="FFFFFF"/>
        </w:rPr>
      </w:pPr>
      <w:r>
        <w:rPr>
          <w:rFonts w:hint="eastAsia" w:cs="Arial" w:asciiTheme="minorEastAsia" w:hAnsiTheme="minorEastAsia"/>
          <w:color w:val="333333"/>
          <w:szCs w:val="21"/>
          <w:shd w:val="clear" w:color="auto" w:fill="FFFFFF"/>
        </w:rPr>
        <w:t>（北京城市学院经济管理学部，北京市，100083）</w:t>
      </w:r>
    </w:p>
    <w:p>
      <w:pPr>
        <w:spacing w:line="400" w:lineRule="exact"/>
        <w:ind w:firstLine="422" w:firstLineChars="200"/>
        <w:rPr>
          <w:rFonts w:cs="Arial" w:asciiTheme="minorEastAsia" w:hAnsiTheme="minorEastAsia"/>
          <w:color w:val="333333"/>
          <w:szCs w:val="21"/>
          <w:shd w:val="clear" w:color="auto" w:fill="FFFFFF"/>
        </w:rPr>
      </w:pPr>
      <w:r>
        <w:rPr>
          <w:rFonts w:hint="eastAsia" w:ascii="宋体" w:hAnsi="宋体" w:cs="Arial"/>
          <w:b/>
          <w:bCs/>
          <w:color w:val="000000"/>
          <w:kern w:val="0"/>
          <w:szCs w:val="21"/>
        </w:rPr>
        <w:t xml:space="preserve">摘 要 </w:t>
      </w:r>
      <w:r>
        <w:rPr>
          <w:rFonts w:hint="eastAsia" w:cs="Arial" w:asciiTheme="minorEastAsia" w:hAnsiTheme="minorEastAsia"/>
          <w:color w:val="333333"/>
          <w:szCs w:val="21"/>
          <w:shd w:val="clear" w:color="auto" w:fill="FFFFFF"/>
        </w:rPr>
        <w:t>以顾客价值理论为基础从商品质量及性价比、便利服务项目、购物便利性、结账时间、购物氛围、促销推广等几个方面进行消费者对便利店需求的调研，从消费者行为及对便利店需求的特征两方面得出调研结果，并基于调研结果、结合日本</w:t>
      </w:r>
      <w:r>
        <w:rPr>
          <w:rFonts w:hint="eastAsia" w:cs="Times New Roman" w:asciiTheme="minorEastAsia" w:hAnsiTheme="minorEastAsia"/>
          <w:color w:val="333333"/>
          <w:szCs w:val="21"/>
          <w:shd w:val="clear" w:color="auto" w:fill="FFFFFF"/>
        </w:rPr>
        <w:t>7-Eleven</w:t>
      </w:r>
      <w:r>
        <w:rPr>
          <w:rFonts w:hint="eastAsia" w:cs="Arial" w:asciiTheme="minorEastAsia" w:hAnsiTheme="minorEastAsia"/>
          <w:color w:val="333333"/>
          <w:szCs w:val="21"/>
          <w:shd w:val="clear" w:color="auto" w:fill="FFFFFF"/>
        </w:rPr>
        <w:t>便利店的经验，从</w:t>
      </w:r>
      <w:r>
        <w:rPr>
          <w:rFonts w:hint="eastAsia" w:cs="Arial" w:asciiTheme="minorEastAsia" w:hAnsiTheme="minorEastAsia"/>
          <w:color w:val="333333"/>
          <w:kern w:val="0"/>
          <w:szCs w:val="21"/>
          <w:shd w:val="clear" w:color="auto" w:fill="FFFFFF"/>
        </w:rPr>
        <w:t>加强自有品牌商品的开发力度、提高综合管理水平，降低商品成本、采用多种结账方式，缩短排队时间、有针对性地推广促销，宣传商品和服务、回归便利店经营的原点，打造消费者真正需要的服务、积极投身数字化转型，拥抱</w:t>
      </w:r>
      <w:r>
        <w:rPr>
          <w:rFonts w:hint="eastAsia" w:cs="Times New Roman" w:asciiTheme="minorEastAsia" w:hAnsiTheme="minorEastAsia"/>
          <w:color w:val="333333"/>
          <w:szCs w:val="21"/>
          <w:shd w:val="clear" w:color="auto" w:fill="FFFFFF"/>
        </w:rPr>
        <w:t>O2O</w:t>
      </w:r>
      <w:r>
        <w:rPr>
          <w:rFonts w:hint="eastAsia" w:cs="Arial" w:asciiTheme="minorEastAsia" w:hAnsiTheme="minorEastAsia"/>
          <w:color w:val="333333"/>
          <w:kern w:val="0"/>
          <w:szCs w:val="21"/>
          <w:shd w:val="clear" w:color="auto" w:fill="FFFFFF"/>
        </w:rPr>
        <w:t>业务等方面</w:t>
      </w:r>
      <w:r>
        <w:rPr>
          <w:rFonts w:hint="eastAsia" w:cs="Arial" w:asciiTheme="minorEastAsia" w:hAnsiTheme="minorEastAsia"/>
          <w:color w:val="333333"/>
          <w:szCs w:val="21"/>
          <w:shd w:val="clear" w:color="auto" w:fill="FFFFFF"/>
        </w:rPr>
        <w:t>提出对策和建议。</w:t>
      </w:r>
    </w:p>
    <w:p>
      <w:pPr>
        <w:spacing w:line="400" w:lineRule="exact"/>
        <w:ind w:firstLine="422" w:firstLineChars="200"/>
      </w:pPr>
      <w:r>
        <w:rPr>
          <w:rFonts w:hint="eastAsia" w:ascii="宋体" w:hAnsi="宋体" w:cs="Arial"/>
          <w:b/>
          <w:bCs/>
          <w:color w:val="000000"/>
          <w:kern w:val="0"/>
          <w:szCs w:val="21"/>
        </w:rPr>
        <w:t>关键词</w:t>
      </w:r>
      <w:r>
        <w:rPr>
          <w:rFonts w:hint="eastAsia"/>
        </w:rPr>
        <w:t xml:space="preserve"> 便利店；消费者需求；经营模式创新</w:t>
      </w:r>
    </w:p>
    <w:p>
      <w:pPr>
        <w:spacing w:line="400" w:lineRule="exact"/>
        <w:ind w:firstLine="422" w:firstLineChars="200"/>
        <w:rPr>
          <w:rFonts w:asciiTheme="minorEastAsia" w:hAnsiTheme="minorEastAsia"/>
        </w:rPr>
      </w:pPr>
      <w:r>
        <w:rPr>
          <w:rFonts w:hint="eastAsia" w:cs="Arial" w:asciiTheme="minorEastAsia" w:hAnsiTheme="minorEastAsia"/>
          <w:b/>
          <w:bCs/>
          <w:color w:val="000000"/>
          <w:kern w:val="0"/>
          <w:szCs w:val="21"/>
        </w:rPr>
        <w:t>中图分类号：</w:t>
      </w:r>
      <w:r>
        <w:rPr>
          <w:rFonts w:hint="eastAsia" w:asciiTheme="minorEastAsia" w:hAnsiTheme="minorEastAsia"/>
        </w:rPr>
        <w:t xml:space="preserve">F717.6      </w:t>
      </w:r>
      <w:r>
        <w:rPr>
          <w:rFonts w:hint="eastAsia" w:cs="Arial" w:asciiTheme="minorEastAsia" w:hAnsiTheme="minorEastAsia"/>
          <w:b/>
          <w:bCs/>
          <w:color w:val="000000"/>
          <w:kern w:val="0"/>
          <w:szCs w:val="21"/>
        </w:rPr>
        <w:t>文献标识码：</w:t>
      </w:r>
      <w:r>
        <w:rPr>
          <w:rFonts w:hint="eastAsia" w:asciiTheme="minorEastAsia" w:hAnsiTheme="minorEastAsia"/>
        </w:rPr>
        <w:t xml:space="preserve">B      </w:t>
      </w:r>
      <w:r>
        <w:rPr>
          <w:rFonts w:hint="eastAsia" w:cs="Arial" w:asciiTheme="minorEastAsia" w:hAnsiTheme="minorEastAsia"/>
          <w:b/>
          <w:bCs/>
          <w:color w:val="000000"/>
          <w:kern w:val="0"/>
          <w:szCs w:val="21"/>
        </w:rPr>
        <w:t>文章编号：</w:t>
      </w:r>
    </w:p>
    <w:p>
      <w:pPr>
        <w:pStyle w:val="9"/>
        <w:shd w:val="clear" w:color="auto" w:fill="FFFFFF"/>
        <w:spacing w:before="0" w:beforeAutospacing="0" w:after="0" w:afterAutospacing="0" w:line="400" w:lineRule="exact"/>
        <w:ind w:firstLine="482" w:firstLineChars="200"/>
        <w:jc w:val="both"/>
        <w:rPr>
          <w:rFonts w:hint="eastAsia" w:cs="Arial" w:asciiTheme="minorEastAsia" w:hAnsiTheme="minorEastAsia" w:eastAsiaTheme="minorEastAsia"/>
          <w:b/>
          <w:color w:val="333333"/>
          <w:shd w:val="clear" w:color="auto" w:fill="FFFFFF"/>
        </w:rPr>
      </w:pPr>
    </w:p>
    <w:p>
      <w:pPr>
        <w:pStyle w:val="9"/>
        <w:shd w:val="clear" w:color="auto" w:fill="FFFFFF"/>
        <w:spacing w:before="0" w:beforeAutospacing="0" w:after="0" w:afterAutospacing="0" w:line="400" w:lineRule="exact"/>
        <w:ind w:firstLine="482" w:firstLineChars="200"/>
        <w:jc w:val="both"/>
        <w:rPr>
          <w:rFonts w:cs="Arial" w:asciiTheme="minorEastAsia" w:hAnsiTheme="minorEastAsia" w:eastAsiaTheme="minorEastAsia"/>
          <w:b/>
          <w:color w:val="333333"/>
          <w:shd w:val="clear" w:color="auto" w:fill="FFFFFF"/>
        </w:rPr>
      </w:pPr>
      <w:r>
        <w:rPr>
          <w:rFonts w:hint="eastAsia" w:cs="Arial" w:asciiTheme="minorEastAsia" w:hAnsiTheme="minorEastAsia" w:eastAsiaTheme="minorEastAsia"/>
          <w:b/>
          <w:color w:val="333333"/>
          <w:shd w:val="clear" w:color="auto" w:fill="FFFFFF"/>
        </w:rPr>
        <w:t>引言</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从</w:t>
      </w:r>
      <w:r>
        <w:rPr>
          <w:rFonts w:cs="Arial" w:asciiTheme="minorEastAsia" w:hAnsiTheme="minorEastAsia" w:eastAsiaTheme="minorEastAsia"/>
          <w:color w:val="333333"/>
          <w:sz w:val="21"/>
          <w:szCs w:val="21"/>
          <w:shd w:val="clear" w:color="auto" w:fill="FFFFFF"/>
        </w:rPr>
        <w:t>2017年底</w:t>
      </w:r>
      <w:r>
        <w:rPr>
          <w:rFonts w:hint="eastAsia" w:cs="Arial" w:asciiTheme="minorEastAsia" w:hAnsiTheme="minorEastAsia" w:eastAsiaTheme="minorEastAsia"/>
          <w:color w:val="333333"/>
          <w:sz w:val="21"/>
          <w:szCs w:val="21"/>
          <w:shd w:val="clear" w:color="auto" w:fill="FFFFFF"/>
        </w:rPr>
        <w:t>到2018年</w:t>
      </w:r>
      <w:r>
        <w:rPr>
          <w:rFonts w:cs="Arial" w:asciiTheme="minorEastAsia" w:hAnsiTheme="minorEastAsia" w:eastAsiaTheme="minorEastAsia"/>
          <w:color w:val="333333"/>
          <w:sz w:val="21"/>
          <w:szCs w:val="21"/>
          <w:shd w:val="clear" w:color="auto" w:fill="FFFFFF"/>
        </w:rPr>
        <w:t>10月，北京市商务委</w:t>
      </w:r>
      <w:r>
        <w:rPr>
          <w:rFonts w:hint="eastAsia" w:cs="Arial" w:asciiTheme="minorEastAsia" w:hAnsiTheme="minorEastAsia" w:eastAsiaTheme="minorEastAsia"/>
          <w:color w:val="333333"/>
          <w:sz w:val="21"/>
          <w:szCs w:val="21"/>
          <w:shd w:val="clear" w:color="auto" w:fill="FFFFFF"/>
        </w:rPr>
        <w:t>联合其他部门相继</w:t>
      </w:r>
      <w:r>
        <w:rPr>
          <w:rFonts w:cs="Arial" w:asciiTheme="minorEastAsia" w:hAnsiTheme="minorEastAsia" w:eastAsiaTheme="minorEastAsia"/>
          <w:color w:val="333333"/>
          <w:sz w:val="21"/>
          <w:szCs w:val="21"/>
          <w:shd w:val="clear" w:color="auto" w:fill="FFFFFF"/>
        </w:rPr>
        <w:t>印发</w:t>
      </w:r>
      <w:r>
        <w:rPr>
          <w:rFonts w:hint="eastAsia" w:cs="Arial" w:asciiTheme="minorEastAsia" w:hAnsiTheme="minorEastAsia" w:eastAsiaTheme="minorEastAsia"/>
          <w:color w:val="333333"/>
          <w:sz w:val="21"/>
          <w:szCs w:val="21"/>
          <w:shd w:val="clear" w:color="auto" w:fill="FFFFFF"/>
        </w:rPr>
        <w:t>和颁布了关于</w:t>
      </w:r>
      <w:r>
        <w:rPr>
          <w:rFonts w:cs="Arial" w:asciiTheme="minorEastAsia" w:hAnsiTheme="minorEastAsia" w:eastAsiaTheme="minorEastAsia"/>
          <w:color w:val="333333"/>
          <w:sz w:val="21"/>
          <w:szCs w:val="21"/>
          <w:shd w:val="clear" w:color="auto" w:fill="FFFFFF"/>
        </w:rPr>
        <w:t>《进一步优化连锁便利店发展环境的工作方案》</w:t>
      </w:r>
      <w:r>
        <w:rPr>
          <w:rFonts w:hint="eastAsia" w:cs="Arial" w:asciiTheme="minorEastAsia" w:hAnsiTheme="minorEastAsia" w:eastAsiaTheme="minorEastAsia"/>
          <w:color w:val="333333"/>
          <w:sz w:val="21"/>
          <w:szCs w:val="21"/>
          <w:shd w:val="clear" w:color="auto" w:fill="FFFFFF"/>
        </w:rPr>
        <w:t>和《</w:t>
      </w:r>
      <w:r>
        <w:rPr>
          <w:rFonts w:cs="Arial" w:asciiTheme="minorEastAsia" w:hAnsiTheme="minorEastAsia" w:eastAsiaTheme="minorEastAsia"/>
          <w:color w:val="333333"/>
          <w:sz w:val="21"/>
          <w:szCs w:val="21"/>
          <w:shd w:val="clear" w:color="auto" w:fill="FFFFFF"/>
        </w:rPr>
        <w:t>关于进一步促进便利店发展的19条新措施》（</w:t>
      </w:r>
      <w:r>
        <w:rPr>
          <w:rFonts w:hint="eastAsia" w:cs="Arial" w:asciiTheme="minorEastAsia" w:hAnsiTheme="minorEastAsia" w:eastAsiaTheme="minorEastAsia"/>
          <w:color w:val="333333"/>
          <w:sz w:val="21"/>
          <w:szCs w:val="21"/>
          <w:shd w:val="clear" w:color="auto" w:fill="FFFFFF"/>
        </w:rPr>
        <w:t>以下简称措施</w:t>
      </w:r>
      <w:r>
        <w:rPr>
          <w:rFonts w:cs="Arial" w:asciiTheme="minorEastAsia" w:hAnsiTheme="minorEastAsia" w:eastAsiaTheme="minorEastAsia"/>
          <w:color w:val="333333"/>
          <w:sz w:val="21"/>
          <w:szCs w:val="21"/>
          <w:shd w:val="clear" w:color="auto" w:fill="FFFFFF"/>
        </w:rPr>
        <w:t>）。根据《措施》</w:t>
      </w:r>
      <w:r>
        <w:rPr>
          <w:rFonts w:hint="eastAsia" w:cs="Arial" w:asciiTheme="minorEastAsia" w:hAnsiTheme="minorEastAsia" w:eastAsiaTheme="minorEastAsia"/>
          <w:color w:val="333333"/>
          <w:sz w:val="21"/>
          <w:szCs w:val="21"/>
          <w:shd w:val="clear" w:color="auto" w:fill="FFFFFF"/>
        </w:rPr>
        <w:t>要求</w:t>
      </w:r>
      <w:r>
        <w:rPr>
          <w:rFonts w:cs="Arial" w:asciiTheme="minorEastAsia" w:hAnsiTheme="minorEastAsia" w:eastAsiaTheme="minorEastAsia"/>
          <w:color w:val="333333"/>
          <w:sz w:val="21"/>
          <w:szCs w:val="21"/>
          <w:shd w:val="clear" w:color="auto" w:fill="FFFFFF"/>
        </w:rPr>
        <w:t>，今后北京</w:t>
      </w:r>
      <w:r>
        <w:rPr>
          <w:rFonts w:hint="eastAsia" w:cs="Arial" w:asciiTheme="minorEastAsia" w:hAnsiTheme="minorEastAsia" w:eastAsiaTheme="minorEastAsia"/>
          <w:color w:val="333333"/>
          <w:sz w:val="21"/>
          <w:szCs w:val="21"/>
          <w:shd w:val="clear" w:color="auto" w:fill="FFFFFF"/>
        </w:rPr>
        <w:t>市</w:t>
      </w:r>
      <w:r>
        <w:rPr>
          <w:rFonts w:cs="Arial" w:asciiTheme="minorEastAsia" w:hAnsiTheme="minorEastAsia" w:eastAsiaTheme="minorEastAsia"/>
          <w:color w:val="333333"/>
          <w:sz w:val="21"/>
          <w:szCs w:val="21"/>
          <w:shd w:val="clear" w:color="auto" w:fill="FFFFFF"/>
        </w:rPr>
        <w:t>将按照每个社区不少于1个便利店的</w:t>
      </w:r>
      <w:r>
        <w:rPr>
          <w:rFonts w:hint="eastAsia" w:cs="Arial" w:asciiTheme="minorEastAsia" w:hAnsiTheme="minorEastAsia" w:eastAsiaTheme="minorEastAsia"/>
          <w:color w:val="333333"/>
          <w:sz w:val="21"/>
          <w:szCs w:val="21"/>
          <w:shd w:val="clear" w:color="auto" w:fill="FFFFFF"/>
        </w:rPr>
        <w:t>标准</w:t>
      </w:r>
      <w:r>
        <w:rPr>
          <w:rFonts w:cs="Arial" w:asciiTheme="minorEastAsia" w:hAnsiTheme="minorEastAsia" w:eastAsiaTheme="minorEastAsia"/>
          <w:color w:val="333333"/>
          <w:sz w:val="21"/>
          <w:szCs w:val="21"/>
          <w:shd w:val="clear" w:color="auto" w:fill="FFFFFF"/>
        </w:rPr>
        <w:t>完善街区</w:t>
      </w:r>
      <w:r>
        <w:rPr>
          <w:rFonts w:hint="eastAsia" w:cs="Arial" w:asciiTheme="minorEastAsia" w:hAnsiTheme="minorEastAsia" w:eastAsiaTheme="minorEastAsia"/>
          <w:color w:val="333333"/>
          <w:sz w:val="21"/>
          <w:szCs w:val="21"/>
          <w:shd w:val="clear" w:color="auto" w:fill="FFFFFF"/>
        </w:rPr>
        <w:t>的</w:t>
      </w:r>
      <w:r>
        <w:rPr>
          <w:rFonts w:cs="Arial" w:asciiTheme="minorEastAsia" w:hAnsiTheme="minorEastAsia" w:eastAsiaTheme="minorEastAsia"/>
          <w:color w:val="333333"/>
          <w:sz w:val="21"/>
          <w:szCs w:val="21"/>
          <w:shd w:val="clear" w:color="auto" w:fill="FFFFFF"/>
        </w:rPr>
        <w:t>商业生态，利用疏解整治</w:t>
      </w:r>
      <w:r>
        <w:rPr>
          <w:rFonts w:hint="eastAsia" w:cs="Arial" w:asciiTheme="minorEastAsia" w:hAnsiTheme="minorEastAsia" w:eastAsiaTheme="minorEastAsia"/>
          <w:color w:val="333333"/>
          <w:sz w:val="21"/>
          <w:szCs w:val="21"/>
          <w:shd w:val="clear" w:color="auto" w:fill="FFFFFF"/>
        </w:rPr>
        <w:t>所释放</w:t>
      </w:r>
      <w:r>
        <w:rPr>
          <w:rFonts w:cs="Arial" w:asciiTheme="minorEastAsia" w:hAnsiTheme="minorEastAsia" w:eastAsiaTheme="minorEastAsia"/>
          <w:color w:val="333333"/>
          <w:sz w:val="21"/>
          <w:szCs w:val="21"/>
          <w:shd w:val="clear" w:color="auto" w:fill="FFFFFF"/>
        </w:rPr>
        <w:t>出的空间资源，</w:t>
      </w:r>
      <w:r>
        <w:rPr>
          <w:rFonts w:hint="eastAsia" w:cs="Arial" w:asciiTheme="minorEastAsia" w:hAnsiTheme="minorEastAsia" w:eastAsiaTheme="minorEastAsia"/>
          <w:color w:val="333333"/>
          <w:sz w:val="21"/>
          <w:szCs w:val="21"/>
          <w:shd w:val="clear" w:color="auto" w:fill="FFFFFF"/>
        </w:rPr>
        <w:t>大力发展</w:t>
      </w:r>
      <w:r>
        <w:rPr>
          <w:rFonts w:cs="Arial" w:asciiTheme="minorEastAsia" w:hAnsiTheme="minorEastAsia" w:eastAsiaTheme="minorEastAsia"/>
          <w:color w:val="333333"/>
          <w:sz w:val="21"/>
          <w:szCs w:val="21"/>
          <w:shd w:val="clear" w:color="auto" w:fill="FFFFFF"/>
        </w:rPr>
        <w:t>连锁品牌便利店经营。</w:t>
      </w:r>
      <w:r>
        <w:rPr>
          <w:rFonts w:hint="eastAsia" w:cs="Arial" w:asciiTheme="minorEastAsia" w:hAnsiTheme="minorEastAsia" w:eastAsiaTheme="minorEastAsia"/>
          <w:color w:val="333333"/>
          <w:sz w:val="21"/>
          <w:szCs w:val="21"/>
          <w:shd w:val="clear" w:color="auto" w:fill="FFFFFF"/>
        </w:rPr>
        <w:t>同时</w:t>
      </w:r>
      <w:r>
        <w:rPr>
          <w:rFonts w:cs="Arial" w:asciiTheme="minorEastAsia" w:hAnsiTheme="minorEastAsia" w:eastAsiaTheme="minorEastAsia"/>
          <w:color w:val="333333"/>
          <w:sz w:val="21"/>
          <w:szCs w:val="21"/>
          <w:shd w:val="clear" w:color="auto" w:fill="FFFFFF"/>
        </w:rPr>
        <w:t>在</w:t>
      </w:r>
      <w:r>
        <w:rPr>
          <w:rFonts w:hint="eastAsia" w:cs="Arial" w:asciiTheme="minorEastAsia" w:hAnsiTheme="minorEastAsia" w:eastAsiaTheme="minorEastAsia"/>
          <w:color w:val="333333"/>
          <w:sz w:val="21"/>
          <w:szCs w:val="21"/>
          <w:shd w:val="clear" w:color="auto" w:fill="FFFFFF"/>
        </w:rPr>
        <w:t>便利店</w:t>
      </w:r>
      <w:r>
        <w:rPr>
          <w:rFonts w:cs="Arial" w:asciiTheme="minorEastAsia" w:hAnsiTheme="minorEastAsia" w:eastAsiaTheme="minorEastAsia"/>
          <w:color w:val="333333"/>
          <w:sz w:val="21"/>
          <w:szCs w:val="21"/>
          <w:shd w:val="clear" w:color="auto" w:fill="FFFFFF"/>
        </w:rPr>
        <w:t>经营许可、</w:t>
      </w:r>
      <w:r>
        <w:rPr>
          <w:rFonts w:hint="eastAsia" w:cs="Arial" w:asciiTheme="minorEastAsia" w:hAnsiTheme="minorEastAsia" w:eastAsiaTheme="minorEastAsia"/>
          <w:color w:val="333333"/>
          <w:sz w:val="21"/>
          <w:szCs w:val="21"/>
          <w:shd w:val="clear" w:color="auto" w:fill="FFFFFF"/>
        </w:rPr>
        <w:t>商品销售以及资金方面给予一定的宽松政策和补助措施。</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北京地区由于其特殊的地理和政治中心地位，对于便利店行业的发展产生了一定的局限作用。从人均拥有的便利店数量看，截至2017年底，北京品牌连锁便利店数量为1200 家左右，平均每9620人拥有一家便利店。在一线城市中，深圳每2228人、广州每3076 人、上海每3278人，拥有一家便利店，北京</w:t>
      </w:r>
      <w:r>
        <w:rPr>
          <w:rFonts w:cs="Arial" w:asciiTheme="minorEastAsia" w:hAnsiTheme="minorEastAsia" w:eastAsiaTheme="minorEastAsia"/>
          <w:color w:val="333333"/>
          <w:sz w:val="21"/>
          <w:szCs w:val="21"/>
          <w:shd w:val="clear" w:color="auto" w:fill="FFFFFF"/>
        </w:rPr>
        <w:t>在全国大城市中仅</w:t>
      </w:r>
      <w:r>
        <w:rPr>
          <w:rFonts w:hint="eastAsia" w:cs="Arial" w:asciiTheme="minorEastAsia" w:hAnsiTheme="minorEastAsia" w:eastAsiaTheme="minorEastAsia"/>
          <w:color w:val="333333"/>
          <w:sz w:val="21"/>
          <w:szCs w:val="21"/>
          <w:shd w:val="clear" w:color="auto" w:fill="FFFFFF"/>
        </w:rPr>
        <w:t>排在第</w:t>
      </w:r>
      <w:r>
        <w:rPr>
          <w:rFonts w:cs="Arial" w:asciiTheme="minorEastAsia" w:hAnsiTheme="minorEastAsia" w:eastAsiaTheme="minorEastAsia"/>
          <w:color w:val="333333"/>
          <w:sz w:val="21"/>
          <w:szCs w:val="21"/>
          <w:shd w:val="clear" w:color="auto" w:fill="FFFFFF"/>
        </w:rPr>
        <w:t>20</w:t>
      </w:r>
      <w:r>
        <w:rPr>
          <w:rFonts w:hint="eastAsia" w:cs="Arial" w:asciiTheme="minorEastAsia" w:hAnsiTheme="minorEastAsia" w:eastAsiaTheme="minorEastAsia"/>
          <w:color w:val="333333"/>
          <w:sz w:val="21"/>
          <w:szCs w:val="21"/>
          <w:shd w:val="clear" w:color="auto" w:fill="FFFFFF"/>
        </w:rPr>
        <w:t>位。但随着北京市政府城市疏解整治工作的进展，以及大力推进便利连锁行业发展政策措施的落地，也为北京地区便利店行业的发展带来了新的机遇。关键是便利店行业能否抓住机遇，通过差异化经营办出自身特色，提供消费者真正需要的商品和服务。</w:t>
      </w:r>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基于上述问题意识，本研究以顾客价值理论为基础设计调研问卷，把握消费者对于便利店的需求，以及不同性别、年龄、学历、职业、收入等特征的消费者对于便利店需求的异同。同时结合世界连锁便利店的顶尖品牌---日本7-Eleven的成功经验，为北京地区便利店根据所处地段消费者的特点，满足消费者的显性需求，挖掘消费者的隐性需求，吸引消费者进店消费提供有针对性的对策和建议。</w:t>
      </w:r>
    </w:p>
    <w:p>
      <w:pPr>
        <w:pStyle w:val="9"/>
        <w:shd w:val="clear" w:color="auto" w:fill="FFFFFF"/>
        <w:spacing w:before="0" w:beforeAutospacing="0" w:after="0" w:afterAutospacing="0" w:line="400" w:lineRule="exact"/>
        <w:ind w:firstLine="420" w:firstLineChars="200"/>
        <w:jc w:val="both"/>
        <w:rPr>
          <w:rFonts w:cs="Arial" w:asciiTheme="minorEastAsia" w:hAnsiTheme="minorEastAsia" w:eastAsiaTheme="minorEastAsia"/>
          <w:b/>
          <w:color w:val="333333"/>
          <w:shd w:val="clear" w:color="auto" w:fill="FFFFFF"/>
        </w:rPr>
      </w:pPr>
      <w:r>
        <w:rPr>
          <w:rFonts w:hint="eastAsia" w:cs="Arial" w:asciiTheme="minorEastAsia" w:hAnsiTheme="minorEastAsia" w:eastAsiaTheme="minorEastAsia"/>
          <w:color w:val="333333"/>
          <w:sz w:val="21"/>
          <w:szCs w:val="21"/>
          <w:shd w:val="clear" w:color="auto" w:fill="FFFFFF"/>
          <w:lang w:val="en-US" w:eastAsia="zh-CN"/>
        </w:rPr>
        <w:t xml:space="preserve"> </w:t>
      </w:r>
      <w:r>
        <w:rPr>
          <w:rFonts w:hint="eastAsia" w:cs="Arial" w:asciiTheme="minorEastAsia" w:hAnsiTheme="minorEastAsia" w:eastAsiaTheme="minorEastAsia"/>
          <w:b/>
          <w:color w:val="333333"/>
          <w:shd w:val="clear" w:color="auto" w:fill="FFFFFF"/>
          <w:lang w:val="en-US" w:eastAsia="zh-CN"/>
        </w:rPr>
        <w:t>一</w:t>
      </w:r>
      <w:r>
        <w:rPr>
          <w:rFonts w:hint="eastAsia" w:cs="Arial" w:asciiTheme="minorEastAsia" w:hAnsiTheme="minorEastAsia" w:eastAsiaTheme="minorEastAsia"/>
          <w:b/>
          <w:color w:val="333333"/>
          <w:shd w:val="clear" w:color="auto" w:fill="FFFFFF"/>
        </w:rPr>
        <w:t>、北京地区便利店发展的现状及存在的问题</w:t>
      </w:r>
    </w:p>
    <w:p>
      <w:pPr>
        <w:spacing w:line="400" w:lineRule="exact"/>
        <w:ind w:firstLine="420" w:firstLineChars="200"/>
        <w:rPr>
          <w:rFonts w:cs="Arial" w:asciiTheme="minorEastAsia" w:hAnsiTheme="minorEastAsia"/>
          <w:color w:val="333333"/>
          <w:kern w:val="0"/>
          <w:szCs w:val="21"/>
          <w:shd w:val="clear" w:color="auto" w:fill="FFFFFF"/>
        </w:rPr>
      </w:pPr>
      <w:r>
        <w:rPr>
          <w:rFonts w:cs="Arial" w:asciiTheme="minorEastAsia" w:hAnsiTheme="minorEastAsia"/>
          <w:color w:val="333333"/>
          <w:kern w:val="0"/>
          <w:szCs w:val="21"/>
          <w:shd w:val="clear" w:color="auto" w:fill="FFFFFF"/>
        </w:rPr>
        <w:t>北京</w:t>
      </w:r>
      <w:r>
        <w:rPr>
          <w:rFonts w:hint="eastAsia" w:cs="Arial" w:asciiTheme="minorEastAsia" w:hAnsiTheme="minorEastAsia"/>
          <w:color w:val="333333"/>
          <w:kern w:val="0"/>
          <w:szCs w:val="21"/>
          <w:shd w:val="clear" w:color="auto" w:fill="FFFFFF"/>
        </w:rPr>
        <w:t>地区现有的</w:t>
      </w:r>
      <w:r>
        <w:rPr>
          <w:rFonts w:cs="Arial" w:asciiTheme="minorEastAsia" w:hAnsiTheme="minorEastAsia"/>
          <w:color w:val="333333"/>
          <w:kern w:val="0"/>
          <w:szCs w:val="21"/>
          <w:shd w:val="clear" w:color="auto" w:fill="FFFFFF"/>
        </w:rPr>
        <w:t>主流便利店</w:t>
      </w:r>
      <w:r>
        <w:rPr>
          <w:rFonts w:hint="eastAsia" w:cs="Arial" w:asciiTheme="minorEastAsia" w:hAnsiTheme="minorEastAsia"/>
          <w:color w:val="333333"/>
          <w:kern w:val="0"/>
          <w:szCs w:val="21"/>
          <w:shd w:val="clear" w:color="auto" w:fill="FFFFFF"/>
        </w:rPr>
        <w:t>包括</w:t>
      </w:r>
      <w:r>
        <w:rPr>
          <w:rFonts w:cs="Arial" w:asciiTheme="minorEastAsia" w:hAnsiTheme="minorEastAsia"/>
          <w:color w:val="333333"/>
          <w:kern w:val="0"/>
          <w:szCs w:val="21"/>
          <w:shd w:val="clear" w:color="auto" w:fill="FFFFFF"/>
        </w:rPr>
        <w:t>7-ELEVEN、</w:t>
      </w:r>
      <w:r>
        <w:rPr>
          <w:rFonts w:hint="eastAsia" w:cs="Arial" w:asciiTheme="minorEastAsia" w:hAnsiTheme="minorEastAsia"/>
          <w:color w:val="333333"/>
          <w:kern w:val="0"/>
          <w:szCs w:val="21"/>
          <w:shd w:val="clear" w:color="auto" w:fill="FFFFFF"/>
        </w:rPr>
        <w:t>LAWSON</w:t>
      </w:r>
      <w:r>
        <w:rPr>
          <w:rFonts w:cs="Arial" w:asciiTheme="minorEastAsia" w:hAnsiTheme="minorEastAsia"/>
          <w:color w:val="333333"/>
          <w:kern w:val="0"/>
          <w:szCs w:val="21"/>
          <w:shd w:val="clear" w:color="auto" w:fill="FFFFFF"/>
        </w:rPr>
        <w:t>、好邻居、</w:t>
      </w:r>
      <w:r>
        <w:rPr>
          <w:rFonts w:hint="eastAsia" w:cs="Arial" w:asciiTheme="minorEastAsia" w:hAnsiTheme="minorEastAsia"/>
          <w:color w:val="333333"/>
          <w:kern w:val="0"/>
          <w:szCs w:val="21"/>
          <w:shd w:val="clear" w:color="auto" w:fill="FFFFFF"/>
        </w:rPr>
        <w:t>全家、</w:t>
      </w:r>
      <w:r>
        <w:rPr>
          <w:rFonts w:cs="Arial" w:asciiTheme="minorEastAsia" w:hAnsiTheme="minorEastAsia"/>
          <w:color w:val="333333"/>
          <w:kern w:val="0"/>
          <w:szCs w:val="21"/>
          <w:shd w:val="clear" w:color="auto" w:fill="FFFFFF"/>
        </w:rPr>
        <w:t>便利蜂、物美、国安社区等品牌。其中最大的全时便利店</w:t>
      </w:r>
      <w:r>
        <w:rPr>
          <w:rFonts w:hint="eastAsia" w:cs="Arial" w:asciiTheme="minorEastAsia" w:hAnsiTheme="minorEastAsia"/>
          <w:color w:val="333333"/>
          <w:kern w:val="0"/>
          <w:szCs w:val="21"/>
          <w:shd w:val="clear" w:color="auto" w:fill="FFFFFF"/>
        </w:rPr>
        <w:t>在鼎盛时期曾</w:t>
      </w:r>
      <w:r>
        <w:rPr>
          <w:rFonts w:cs="Arial" w:asciiTheme="minorEastAsia" w:hAnsiTheme="minorEastAsia"/>
          <w:color w:val="333333"/>
          <w:kern w:val="0"/>
          <w:szCs w:val="21"/>
          <w:shd w:val="clear" w:color="auto" w:fill="FFFFFF"/>
        </w:rPr>
        <w:t>拥</w:t>
      </w:r>
      <w:r>
        <w:rPr>
          <w:rFonts w:hint="eastAsia" w:cs="Arial" w:asciiTheme="minorEastAsia" w:hAnsiTheme="minorEastAsia"/>
          <w:color w:val="333333"/>
          <w:kern w:val="0"/>
          <w:szCs w:val="21"/>
          <w:shd w:val="clear" w:color="auto" w:fill="FFFFFF"/>
        </w:rPr>
        <w:t>有超过</w:t>
      </w:r>
      <w:r>
        <w:rPr>
          <w:rFonts w:cs="Arial" w:asciiTheme="minorEastAsia" w:hAnsiTheme="minorEastAsia"/>
          <w:color w:val="333333"/>
          <w:kern w:val="0"/>
          <w:szCs w:val="21"/>
          <w:shd w:val="clear" w:color="auto" w:fill="FFFFFF"/>
        </w:rPr>
        <w:t>400家门店（</w:t>
      </w:r>
      <w:r>
        <w:rPr>
          <w:rFonts w:hint="eastAsia" w:cs="Arial" w:asciiTheme="minorEastAsia" w:hAnsiTheme="minorEastAsia"/>
          <w:color w:val="333333"/>
          <w:kern w:val="0"/>
          <w:szCs w:val="21"/>
          <w:shd w:val="clear" w:color="auto" w:fill="FFFFFF"/>
        </w:rPr>
        <w:t>但近几年，全时便利店</w:t>
      </w:r>
      <w:r>
        <w:rPr>
          <w:rFonts w:cs="Arial" w:asciiTheme="minorEastAsia" w:hAnsiTheme="minorEastAsia"/>
          <w:color w:val="333333"/>
          <w:kern w:val="0"/>
          <w:szCs w:val="21"/>
          <w:shd w:val="clear" w:color="auto" w:fill="FFFFFF"/>
        </w:rPr>
        <w:t>久陷倒闭漩涡，</w:t>
      </w:r>
      <w:r>
        <w:rPr>
          <w:rFonts w:hint="eastAsia" w:cs="Arial" w:asciiTheme="minorEastAsia" w:hAnsiTheme="minorEastAsia"/>
          <w:color w:val="333333"/>
          <w:kern w:val="0"/>
          <w:szCs w:val="21"/>
          <w:shd w:val="clear" w:color="auto" w:fill="FFFFFF"/>
        </w:rPr>
        <w:t>已</w:t>
      </w:r>
      <w:r>
        <w:rPr>
          <w:rFonts w:cs="Arial" w:asciiTheme="minorEastAsia" w:hAnsiTheme="minorEastAsia"/>
          <w:color w:val="333333"/>
          <w:kern w:val="0"/>
          <w:szCs w:val="21"/>
          <w:shd w:val="clear" w:color="auto" w:fill="FFFFFF"/>
        </w:rPr>
        <w:t>通过“解体分拆”的方式结束品牌运营）。其次是国安社区、7-</w:t>
      </w:r>
      <w:r>
        <w:rPr>
          <w:rFonts w:hint="eastAsia" w:cs="Arial" w:asciiTheme="minorEastAsia" w:hAnsiTheme="minorEastAsia"/>
          <w:color w:val="333333"/>
          <w:kern w:val="0"/>
          <w:szCs w:val="21"/>
          <w:shd w:val="clear" w:color="auto" w:fill="FFFFFF"/>
        </w:rPr>
        <w:t>Eleven</w:t>
      </w:r>
      <w:r>
        <w:rPr>
          <w:rFonts w:cs="Arial" w:asciiTheme="minorEastAsia" w:hAnsiTheme="minorEastAsia"/>
          <w:color w:val="333333"/>
          <w:kern w:val="0"/>
          <w:szCs w:val="21"/>
          <w:shd w:val="clear" w:color="auto" w:fill="FFFFFF"/>
        </w:rPr>
        <w:t>和好邻居，门店数量</w:t>
      </w:r>
      <w:r>
        <w:rPr>
          <w:rFonts w:hint="eastAsia" w:cs="Arial" w:asciiTheme="minorEastAsia" w:hAnsiTheme="minorEastAsia"/>
          <w:color w:val="333333"/>
          <w:kern w:val="0"/>
          <w:szCs w:val="21"/>
          <w:shd w:val="clear" w:color="auto" w:fill="FFFFFF"/>
        </w:rPr>
        <w:t>均</w:t>
      </w:r>
      <w:r>
        <w:rPr>
          <w:rFonts w:cs="Arial" w:asciiTheme="minorEastAsia" w:hAnsiTheme="minorEastAsia"/>
          <w:color w:val="333333"/>
          <w:kern w:val="0"/>
          <w:szCs w:val="21"/>
          <w:shd w:val="clear" w:color="auto" w:fill="FFFFFF"/>
        </w:rPr>
        <w:t>超过200家</w:t>
      </w:r>
      <w:r>
        <w:rPr>
          <w:rFonts w:hint="eastAsia" w:cs="Arial" w:asciiTheme="minorEastAsia" w:hAnsiTheme="minorEastAsia"/>
          <w:color w:val="333333"/>
          <w:kern w:val="0"/>
          <w:szCs w:val="21"/>
          <w:shd w:val="clear" w:color="auto" w:fill="FFFFFF"/>
        </w:rPr>
        <w:t>。</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目前关于北京市便利店运营现状的数据和资料较少，只能从一些散见的新闻报道中获得。主要的观点为开店的密度不够导致物流成本上升；便利店仍以销售其他品牌商品为主，自有品牌商品所占比例较低；可提供的服务种类尚少，无法满足老百姓多样化的便利需求，总之，便利店的差异化经营尚没有很好地体现出来，千店一面的现象仍然普遍存在。</w:t>
      </w:r>
    </w:p>
    <w:p>
      <w:pPr>
        <w:pStyle w:val="9"/>
        <w:shd w:val="clear" w:color="auto" w:fill="FFFFFF"/>
        <w:spacing w:before="0" w:beforeAutospacing="0" w:after="0" w:afterAutospacing="0" w:line="400" w:lineRule="exact"/>
        <w:ind w:firstLine="42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中国连锁经营协会在2018年发布了《2018年中国便利店发展报告》，揭示了国内便利店行业整体的经营现状及存在的问题。报告显示，2017年中国便利店行业增长率达到23%，市场规模超过1900亿元。然而在快速发展的背后，也显示出经营方面存在的问题，主要包括：（1）盈利空间有待提升。55家便利店样本企业的平均单店日销售额为5000元左右，存在较大的提升空间。虽然2017年便利店行业整体的利润水平有所改善，但只有16%的企业毛利率在30%以上，与国际领先的便利店企业存在较大差距。（2）自有品牌商品欠缺，商品结构有待调整。仍有40%左右的样本企业中即食品销售占比小于整体商品的10%，而在日本市场的便利店中，生鲜及半成品已占到了整体销售商品的30-40%。另外，国内便利店自有品牌商品占比普遍不高，八成样本企业的自有品牌商品销售占比还不到整体商品的10%，而日本市场便利店的这个数字已达到40-50%。（3）加盟体制尚需完善。2017年中国便利店的加盟比例还不到一半，加盟管理不够严格。而日本的7-Eleven、全家和罗森的便利店加盟比例则分别达到了98%、97%和95%。</w:t>
      </w:r>
    </w:p>
    <w:p>
      <w:pPr>
        <w:pStyle w:val="9"/>
        <w:shd w:val="clear" w:color="auto" w:fill="FFFFFF"/>
        <w:spacing w:before="0" w:beforeAutospacing="0" w:after="0" w:afterAutospacing="0" w:line="400" w:lineRule="exact"/>
        <w:ind w:firstLine="482" w:firstLineChars="200"/>
        <w:jc w:val="both"/>
        <w:rPr>
          <w:rFonts w:cs="Arial" w:asciiTheme="minorEastAsia" w:hAnsiTheme="minorEastAsia" w:eastAsiaTheme="minorEastAsia"/>
          <w:b/>
          <w:color w:val="333333"/>
          <w:shd w:val="clear" w:color="auto" w:fill="FFFFFF"/>
        </w:rPr>
      </w:pPr>
      <w:r>
        <w:rPr>
          <w:rFonts w:hint="eastAsia" w:cs="Arial" w:asciiTheme="minorEastAsia" w:hAnsiTheme="minorEastAsia" w:eastAsiaTheme="minorEastAsia"/>
          <w:b/>
          <w:color w:val="333333"/>
          <w:shd w:val="clear" w:color="auto" w:fill="FFFFFF"/>
          <w:lang w:val="en-US" w:eastAsia="zh-CN"/>
        </w:rPr>
        <w:t>二</w:t>
      </w:r>
      <w:r>
        <w:rPr>
          <w:rFonts w:hint="eastAsia" w:cs="Arial" w:asciiTheme="minorEastAsia" w:hAnsiTheme="minorEastAsia" w:eastAsiaTheme="minorEastAsia"/>
          <w:b/>
          <w:color w:val="333333"/>
          <w:shd w:val="clear" w:color="auto" w:fill="FFFFFF"/>
        </w:rPr>
        <w:t>、研究方法及思路</w:t>
      </w:r>
    </w:p>
    <w:p>
      <w:pPr>
        <w:pStyle w:val="9"/>
        <w:shd w:val="clear" w:color="auto" w:fill="FFFFFF"/>
        <w:spacing w:before="0" w:beforeAutospacing="0" w:after="0" w:afterAutospacing="0" w:line="400" w:lineRule="exact"/>
        <w:ind w:firstLine="42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本研究采取定性研究和定量调研相结合的方法。首先</w:t>
      </w:r>
      <w:r>
        <w:rPr>
          <w:rFonts w:hint="eastAsia" w:cs="Arial" w:asciiTheme="minorEastAsia" w:hAnsiTheme="minorEastAsia" w:eastAsiaTheme="minorEastAsia"/>
          <w:color w:val="333333"/>
          <w:sz w:val="21"/>
          <w:szCs w:val="21"/>
          <w:shd w:val="clear" w:color="auto" w:fill="FFFFFF"/>
        </w:rPr>
        <w:t>通过文献查阅将顾客价值理论作为本调研的理论基础。</w:t>
      </w:r>
      <w:r>
        <w:rPr>
          <w:rFonts w:cs="Arial" w:asciiTheme="minorEastAsia" w:hAnsiTheme="minorEastAsia" w:eastAsiaTheme="minorEastAsia"/>
          <w:color w:val="333333"/>
          <w:sz w:val="21"/>
          <w:szCs w:val="21"/>
          <w:shd w:val="clear" w:color="auto" w:fill="FFFFFF"/>
        </w:rPr>
        <w:t>顾客价值理论认为，</w:t>
      </w:r>
      <w:r>
        <w:rPr>
          <w:rFonts w:hint="eastAsia" w:cs="Arial" w:asciiTheme="minorEastAsia" w:hAnsiTheme="minorEastAsia" w:eastAsiaTheme="minorEastAsia"/>
          <w:color w:val="333333"/>
          <w:sz w:val="21"/>
          <w:szCs w:val="21"/>
          <w:shd w:val="clear" w:color="auto" w:fill="FFFFFF"/>
        </w:rPr>
        <w:t>在一定条件下顾客总是追求价值的最大化，顾客的购买行为及商品选择受到价值的重要影响。顾客价值是促进顾客满意度产生的内在动力，也是顾客重复购买、形成顾客忠诚度的必要条件。企业只有准确地捕捉顾客价值需求，通过有针对性地提供满足顾客需求的产品及服务，或者挖掘顾客的隐性需求引导消费，才能在激烈的市场竞争中保持不败的地位。</w:t>
      </w:r>
    </w:p>
    <w:p>
      <w:pPr>
        <w:pStyle w:val="9"/>
        <w:shd w:val="clear" w:color="auto" w:fill="FFFFFF"/>
        <w:spacing w:before="0" w:beforeAutospacing="0" w:after="0" w:afterAutospacing="0" w:line="400" w:lineRule="exact"/>
        <w:ind w:firstLine="42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国内学者陈喆、赵静（2010），白平（2011）等研究总结出了便利店顾客价值构成要素的9个具体指标，即购买地点便利性、选购结账时间、商品组合、商品质量、商品性价比、便利服务项目、服务质量、购物氛围、商品品牌营销。本研究参照上述指标，从消费者在便利店的购买行为、商品质量、自有品牌、商品价格、购物环境、促销方式、结账方式和时间、便利服务项目、售后服务几个方面设计消费者对便利店需求的调查问卷，同时结合新零售背景和加油站便利店这个特殊的便利店形式，增加了相应的问题。问卷共设计三个部分：消费者基本信息（6道）、便利店消费行为（6道）和对便利店的需求（15道），共27道题目，包含单选、多选、重要性排序以及开放式填空等形式。调研</w:t>
      </w:r>
      <w:r>
        <w:rPr>
          <w:rFonts w:cs="Arial" w:asciiTheme="minorEastAsia" w:hAnsiTheme="minorEastAsia" w:eastAsiaTheme="minorEastAsia"/>
          <w:color w:val="333333"/>
          <w:sz w:val="21"/>
          <w:szCs w:val="21"/>
          <w:shd w:val="clear" w:color="auto" w:fill="FFFFFF"/>
        </w:rPr>
        <w:t>共回收有效问卷478份，</w:t>
      </w:r>
      <w:r>
        <w:rPr>
          <w:rFonts w:hint="eastAsia" w:cs="Arial" w:asciiTheme="minorEastAsia" w:hAnsiTheme="minorEastAsia" w:eastAsiaTheme="minorEastAsia"/>
          <w:color w:val="333333"/>
          <w:sz w:val="21"/>
          <w:szCs w:val="21"/>
          <w:shd w:val="clear" w:color="auto" w:fill="FFFFFF"/>
        </w:rPr>
        <w:t>有效回收率为98%。</w:t>
      </w:r>
    </w:p>
    <w:p>
      <w:pPr>
        <w:pStyle w:val="9"/>
        <w:shd w:val="clear" w:color="auto" w:fill="FFFFFF"/>
        <w:spacing w:before="0" w:beforeAutospacing="0" w:after="0" w:afterAutospacing="0" w:line="400" w:lineRule="exact"/>
        <w:ind w:firstLine="482" w:firstLineChars="200"/>
        <w:jc w:val="both"/>
        <w:rPr>
          <w:rFonts w:cs="Arial" w:asciiTheme="minorEastAsia" w:hAnsiTheme="minorEastAsia" w:eastAsiaTheme="minorEastAsia"/>
          <w:b/>
          <w:color w:val="333333"/>
          <w:shd w:val="clear" w:color="auto" w:fill="FFFFFF"/>
        </w:rPr>
      </w:pPr>
      <w:r>
        <w:rPr>
          <w:rFonts w:hint="eastAsia" w:cs="Arial" w:asciiTheme="minorEastAsia" w:hAnsiTheme="minorEastAsia" w:eastAsiaTheme="minorEastAsia"/>
          <w:b/>
          <w:color w:val="333333"/>
          <w:shd w:val="clear" w:color="auto" w:fill="FFFFFF"/>
          <w:lang w:val="en-US" w:eastAsia="zh-CN"/>
        </w:rPr>
        <w:t>三</w:t>
      </w:r>
      <w:r>
        <w:rPr>
          <w:rFonts w:hint="eastAsia" w:cs="Arial" w:asciiTheme="minorEastAsia" w:hAnsiTheme="minorEastAsia" w:eastAsiaTheme="minorEastAsia"/>
          <w:b/>
          <w:color w:val="333333"/>
          <w:shd w:val="clear" w:color="auto" w:fill="FFFFFF"/>
        </w:rPr>
        <w:t>、北京地区消费者便利店消费行为及消费需求特征</w:t>
      </w:r>
    </w:p>
    <w:p>
      <w:pPr>
        <w:spacing w:line="400" w:lineRule="exact"/>
        <w:ind w:firstLine="422" w:firstLineChars="200"/>
        <w:rPr>
          <w:rFonts w:cs="Arial" w:asciiTheme="minorEastAsia" w:hAnsiTheme="minorEastAsia"/>
          <w:b/>
          <w:color w:val="333333"/>
          <w:kern w:val="0"/>
          <w:szCs w:val="21"/>
          <w:shd w:val="clear" w:color="auto" w:fill="FFFFFF"/>
        </w:rPr>
      </w:pPr>
      <w:bookmarkStart w:id="0" w:name="_Toc27515307"/>
      <w:r>
        <w:rPr>
          <w:rFonts w:hint="eastAsia" w:cs="Arial" w:asciiTheme="minorEastAsia" w:hAnsiTheme="minorEastAsia"/>
          <w:b/>
          <w:color w:val="333333"/>
          <w:kern w:val="0"/>
          <w:szCs w:val="21"/>
          <w:shd w:val="clear" w:color="auto" w:fill="FFFFFF"/>
        </w:rPr>
        <w:t>（一）消费行为特征</w:t>
      </w:r>
      <w:bookmarkEnd w:id="0"/>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通过整理调研结果可以看出，北京地区消费者便利店消费行为呈现出以下特征。超过一半的消费者已经形成了每周至少光临一次便利店的习惯，购买频次较多的商品依次为乳制品、饮料、面包零食、快餐类食品。由此可见对于便利店来说，最应该重视的商品类目依然是食品饮料类，尤其是面包糕点和快餐类食品依然是便利店的主打商品，相关研究显示，此类商品对于便利店整体利润的贡献率可以达到60%以上，因此无论是自主品牌研发还是营销推广，此类商品依然是便利店应该重视的领域。此外，消费者对于便利店销售的商品相对于品牌和价格，最看重的是商品的质量和便利性。</w:t>
      </w:r>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从人口统计学的差异来看，女性每周光临便利店的频次明显高于男性，男性到便利店更多地购买饮料，而女性则更喜欢零食和快餐。年龄对于消费者在便利店的购买行为有着一定程度的影响。从一周去便利店的频次来看，每周光顾2次以上的人群年龄在18-45岁之间，而46岁以上的人群则倾向于根据需要不固定光临便利店。由此可见，青壮年群体是便利店消费的主要群体。学历差异对于便利店消费行为的影响主要体现在购买商品的种类方面，大专及以下群体更倾向于购买面包糕点、乳制品和饮料，大学本科群体喜欢购买乳制品、饮料，而研究生及以上群体更倾向于购买方便面、糖果、饼干等零食类商品。购买商品种类的差异还会受到不同职业的影响，调研结果显示，朝九晚五规律型的上班族和退休人员更倾向于购买乳制品、饮料，自由职业者更喜欢快餐类食品（便当、饭团、好炖等），而在校学生则更喜欢在便利店购买方便面、糖果、饼干等零食类食品。同时不同职业对于便利店商品的侧重点也有所不同，退休人员与自由职业者更看重商品的质量，在校学生由于财务尚未实现真正的自有，更加关注商品的价格，而具有一定经济实力的朝九晚五规律型上班族则对商品的品牌更加关注。调研结果显示，收入水平对于消费者在便利店的消费行为没有显著影响，婚姻状况影响经常在便利店购买的商品。已婚有2个及以上子（女）经常会购买面包糕点，这可能是为家中的孩子准备早餐或者出游的零食。未婚及已婚无子女人士选择快餐类食品（便当、饭团、好炖等）的比例较高，这也验证了此类人群不经常在家中做饭的现实。</w:t>
      </w:r>
    </w:p>
    <w:p>
      <w:pPr>
        <w:spacing w:line="400" w:lineRule="exact"/>
        <w:ind w:firstLine="422" w:firstLineChars="200"/>
        <w:rPr>
          <w:rFonts w:cs="Arial" w:asciiTheme="minorEastAsia" w:hAnsiTheme="minorEastAsia"/>
          <w:b/>
          <w:color w:val="333333"/>
          <w:kern w:val="0"/>
          <w:szCs w:val="21"/>
          <w:shd w:val="clear" w:color="auto" w:fill="FFFFFF"/>
        </w:rPr>
      </w:pPr>
      <w:bookmarkStart w:id="1" w:name="_Toc27515308"/>
      <w:r>
        <w:rPr>
          <w:rFonts w:hint="eastAsia" w:cs="Arial" w:asciiTheme="minorEastAsia" w:hAnsiTheme="minorEastAsia"/>
          <w:b/>
          <w:color w:val="333333"/>
          <w:kern w:val="0"/>
          <w:szCs w:val="21"/>
          <w:shd w:val="clear" w:color="auto" w:fill="FFFFFF"/>
        </w:rPr>
        <w:t>（二）对便利店需求的特征</w:t>
      </w:r>
      <w:bookmarkEnd w:id="1"/>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本研究从自有品牌、商品价格、购物环境、促销方式、结账方式和时间、便利服务项目、售后服务八个方面对消费者需求进行了调研，还进行了人口统计学方面的差异对比，比较有研究价值的结论主要有以下几个方面。</w:t>
      </w:r>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在自有品牌商品方面，超过半数的消费者表示支持便利店研发和销售自有品牌商品，消费者</w:t>
      </w:r>
      <w:r>
        <w:rPr>
          <w:rFonts w:cs="Arial" w:asciiTheme="minorEastAsia" w:hAnsiTheme="minorEastAsia"/>
          <w:color w:val="333333"/>
          <w:kern w:val="0"/>
          <w:szCs w:val="21"/>
          <w:shd w:val="clear" w:color="auto" w:fill="FFFFFF"/>
        </w:rPr>
        <w:t>最希望便利店研发的自有品牌商品</w:t>
      </w:r>
      <w:r>
        <w:rPr>
          <w:rFonts w:hint="eastAsia" w:cs="Arial" w:asciiTheme="minorEastAsia" w:hAnsiTheme="minorEastAsia"/>
          <w:color w:val="333333"/>
          <w:kern w:val="0"/>
          <w:szCs w:val="21"/>
          <w:shd w:val="clear" w:color="auto" w:fill="FFFFFF"/>
        </w:rPr>
        <w:t>是便当、饭团、好炖之类的快餐类食品，其次是面包糕点、乳制品饮料以及方便面、糖果、饼干等零食类商品，这与消费者经常在便利店购买的商品不谋而合，对于追求方便、快捷的便利店消费者来说，对于这些经常在便利店购买的商品，希望能品尝到别家没有的、便利店独有的特色口味是消费者的需求之一。同时大多数消费者希望</w:t>
      </w:r>
      <w:r>
        <w:rPr>
          <w:rFonts w:cs="Arial" w:asciiTheme="minorEastAsia" w:hAnsiTheme="minorEastAsia"/>
          <w:color w:val="333333"/>
          <w:kern w:val="0"/>
          <w:szCs w:val="21"/>
          <w:shd w:val="clear" w:color="auto" w:fill="FFFFFF"/>
        </w:rPr>
        <w:t>在保证质量的前提下，</w:t>
      </w:r>
      <w:r>
        <w:rPr>
          <w:rFonts w:hint="eastAsia" w:cs="Arial" w:asciiTheme="minorEastAsia" w:hAnsiTheme="minorEastAsia"/>
          <w:color w:val="333333"/>
          <w:kern w:val="0"/>
          <w:szCs w:val="21"/>
          <w:shd w:val="clear" w:color="auto" w:fill="FFFFFF"/>
        </w:rPr>
        <w:t>便利店自有品牌商品的价格能够</w:t>
      </w:r>
      <w:r>
        <w:rPr>
          <w:rFonts w:cs="Arial" w:asciiTheme="minorEastAsia" w:hAnsiTheme="minorEastAsia"/>
          <w:color w:val="333333"/>
          <w:kern w:val="0"/>
          <w:szCs w:val="21"/>
          <w:shd w:val="clear" w:color="auto" w:fill="FFFFFF"/>
        </w:rPr>
        <w:t>低于同等商品，</w:t>
      </w:r>
      <w:r>
        <w:rPr>
          <w:rFonts w:hint="eastAsia" w:cs="Arial" w:asciiTheme="minorEastAsia" w:hAnsiTheme="minorEastAsia"/>
          <w:color w:val="333333"/>
          <w:kern w:val="0"/>
          <w:szCs w:val="21"/>
          <w:shd w:val="clear" w:color="auto" w:fill="FFFFFF"/>
        </w:rPr>
        <w:t>只有不到两成的消费者表示可以接受价格高于同等商品的极有特色的自有品牌商品，由此可见，价格仍然是便利店在研发自有品牌商品时要考虑的因素，如何在降低成本的前提下保证商品的口感和质量是摆在便利店经营者面前的问题。同时研究表明，人口统计学因素对于消费者对便利店自有品牌商品持有的态度没有显著影响。</w:t>
      </w:r>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在商品价格方面，虽然大多数消费者认同</w:t>
      </w:r>
      <w:r>
        <w:rPr>
          <w:rFonts w:cs="Arial" w:asciiTheme="minorEastAsia" w:hAnsiTheme="minorEastAsia"/>
          <w:color w:val="333333"/>
          <w:kern w:val="0"/>
          <w:szCs w:val="21"/>
          <w:shd w:val="clear" w:color="auto" w:fill="FFFFFF"/>
        </w:rPr>
        <w:t>便利店的商品一般比超市贵，</w:t>
      </w:r>
      <w:r>
        <w:rPr>
          <w:rFonts w:hint="eastAsia" w:cs="Arial" w:asciiTheme="minorEastAsia" w:hAnsiTheme="minorEastAsia"/>
          <w:color w:val="333333"/>
          <w:kern w:val="0"/>
          <w:szCs w:val="21"/>
          <w:shd w:val="clear" w:color="auto" w:fill="FFFFFF"/>
        </w:rPr>
        <w:t>但也希望能够控制在贵5%左右的范围内，如果价格过高，即使商品质量有保证，而且确实比较便利，消费者可能还是会放弃在便利店的消费改到超市选购。同时调研结果显示，性别、职业、月收入和婚姻状况对于便利店商品的价格感知存在明显差异，男性对于稍高价格的接受程度明显高于女性，朝九晚五规律型的上班族对于稍高价格的接受程度明显高于在校学生和退休人员，月收入越高，对于价格的敏感性越低，已婚人士相对未婚和离婚、丧偶人士更能接受相对较高的价格。</w:t>
      </w:r>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在便利店的促销宣传方面，类似于超市的商品宣传小册子是消费者普遍接受的宣传推广方式，在店铺门口张贴的醒目海报也是消费者乐于接受的信息获取手段之一，而随着微信等新媒体用户的普及，公众号服务也是便利店可以尝试的宣传推广方式。消费者最希望便利店采取的促销方式为直接打折、其次是满减和会员卡积分，可见高于超市的价格仍然是消费者关心的因素之一。方差分析的结果显示，男性更倾向于传统的营销方式，而女性则更喜欢利用新媒体方式进行便利店的宣传促销。</w:t>
      </w:r>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在结账方式方面，微信、支付宝这两个第三方支付平台依然是电子支付的主流，储蓄卡、信用卡经常举办的支付优惠活动也是消费者选择用其付款的动力之一，随着消费者对电子支付安全性的重视，刷脸、指纹等个体生物特征的验证得到了越来越多消费者的认可，也有部分保守的消费者希望利用现金付款，而对于自动付款机这种付款方式，表现出积极性的消费者并不高，可能是因为便利店的客流量远不及超市，只会在个别时间段会有排队现象，而且消费者普遍购买的商品件数不会太多，所以也就认为没有必要利用自动付款的方式了。此外，性别、学历、职业等对于支付方式的选择也有较大影响，相对于女性更喜欢使用微信和支付宝等进行扫码支付，男性则更倾向于使用刷卡这种支付方式；学历越低越倾向于使用相对保守的现金支付，大学本科倾向于刷卡，研究生及以上学历的人更倾向于选择扫码支付；退休人员倾向于采用现金支付，朝九晚五规律型上班族更喜欢刷卡支付，自由职业者和上班族（上班时间不规律型）选择扫码支付的比例比较高。</w:t>
      </w:r>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在希望便利店提供的便利服务项目方面，本次调研的结果显示，几乎所有的服务项目都有人选择，其中选择频次最多的是热水、微波炉加热服务和速食台、小饭桌，看来以快餐食品和饮料为主的便利店，对于食物的加工和购买后的就餐位置需求还是比较大的。此外另有超过三成的消费者选择了其他的几乎所有服务项目。由此可见，对于消费者来说，内心希望便利店能够为他们提供尽可能多的便利服务项目，从而体现出便利店的本质和特色。同时，方差分析的结果显示，性别和年龄是影响服务项目重要性排序的两个主要因素，男性对于自动取款机、信用卡还款、代收公共事业费、票务服务等公共服务类需求更加强烈，而女性则侧重于热水、微波炉加热、快递取件、免费雨伞、医药箱、针线包、手机充电、送餐、送货等生活类需求。26-35岁群体对于自动取款机、信用卡还款等金融类服务需求较大，而随着年龄的增长，对于路程较长、手续繁琐的服务需求会增加，如送餐、送货、代收公共事业费、一卡通充值、公园年票充值等。</w:t>
      </w:r>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在售后服务方面，消费者选择的几种服务平均综合得分相差不是很大，可见消费者对于售后服务的需求是项目越多、越完备越好。同时，性别、年龄和学历是影响售后服务需求的主要因素。女性更看重在合理的范围内，退换货的方便以及是否提供2公里内免费送货的服务，男性则比较重视提供购物小票或发票。26-35岁大学本科学历的人群更看重便利店提供购物小票或发票的服务，可见此年龄群体更加重视自身权利的维护；46-55岁选择2公里内免费送货的比例明显高于平均水平，年龄越大，越希望能提供送货上门的服务。</w:t>
      </w:r>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应对新零售便利店应增加的服务方面，此次被调研的消费者也显示出浓厚的关心，有近八成的消费者希望能</w:t>
      </w:r>
      <w:r>
        <w:rPr>
          <w:rFonts w:cs="Arial" w:asciiTheme="minorEastAsia" w:hAnsiTheme="minorEastAsia"/>
          <w:color w:val="333333"/>
          <w:kern w:val="0"/>
          <w:szCs w:val="21"/>
          <w:shd w:val="clear" w:color="auto" w:fill="FFFFFF"/>
        </w:rPr>
        <w:t>通过下载便利店APP，在网上下单，</w:t>
      </w:r>
      <w:r>
        <w:rPr>
          <w:rFonts w:hint="eastAsia" w:cs="Arial" w:asciiTheme="minorEastAsia" w:hAnsiTheme="minorEastAsia"/>
          <w:color w:val="333333"/>
          <w:kern w:val="0"/>
          <w:szCs w:val="21"/>
          <w:shd w:val="clear" w:color="auto" w:fill="FFFFFF"/>
        </w:rPr>
        <w:t>还有近6成的消费者希望便利店能“</w:t>
      </w:r>
      <w:r>
        <w:rPr>
          <w:rFonts w:cs="Arial" w:asciiTheme="minorEastAsia" w:hAnsiTheme="minorEastAsia"/>
          <w:color w:val="333333"/>
          <w:kern w:val="0"/>
          <w:szCs w:val="21"/>
          <w:shd w:val="clear" w:color="auto" w:fill="FFFFFF"/>
        </w:rPr>
        <w:t>与电商平台合作，提供线下体验服务</w:t>
      </w:r>
      <w:r>
        <w:rPr>
          <w:rFonts w:hint="eastAsia" w:cs="Arial" w:asciiTheme="minorEastAsia" w:hAnsiTheme="minorEastAsia"/>
          <w:color w:val="333333"/>
          <w:kern w:val="0"/>
          <w:szCs w:val="21"/>
          <w:shd w:val="clear" w:color="auto" w:fill="FFFFFF"/>
        </w:rPr>
        <w:t>”，另有近一半的消费者对“</w:t>
      </w:r>
      <w:r>
        <w:rPr>
          <w:rFonts w:cs="Arial" w:asciiTheme="minorEastAsia" w:hAnsiTheme="minorEastAsia"/>
          <w:color w:val="333333"/>
          <w:kern w:val="0"/>
          <w:szCs w:val="21"/>
          <w:shd w:val="clear" w:color="auto" w:fill="FFFFFF"/>
        </w:rPr>
        <w:t>AI体验，人工智能技术的应用，无人便利店</w:t>
      </w:r>
      <w:r>
        <w:rPr>
          <w:rFonts w:hint="eastAsia" w:cs="Arial" w:asciiTheme="minorEastAsia" w:hAnsiTheme="minorEastAsia"/>
          <w:color w:val="333333"/>
          <w:kern w:val="0"/>
          <w:szCs w:val="21"/>
          <w:shd w:val="clear" w:color="auto" w:fill="FFFFFF"/>
        </w:rPr>
        <w:t>”也颇有兴趣。可见在电子商务、网上购物逐渐与实体消费平分秋色甚至大有超越之势的当今时代，实体店选择线上引流、线下消费的O2O模式是大势所趋。</w:t>
      </w:r>
    </w:p>
    <w:p>
      <w:pPr>
        <w:pStyle w:val="9"/>
        <w:shd w:val="clear" w:color="auto" w:fill="FFFFFF"/>
        <w:spacing w:before="0" w:beforeAutospacing="0" w:after="0" w:afterAutospacing="0" w:line="400" w:lineRule="exact"/>
        <w:ind w:firstLine="482" w:firstLineChars="200"/>
        <w:jc w:val="both"/>
        <w:rPr>
          <w:rFonts w:cs="Arial" w:asciiTheme="minorEastAsia" w:hAnsiTheme="minorEastAsia" w:eastAsiaTheme="minorEastAsia"/>
          <w:b/>
          <w:color w:val="333333"/>
          <w:shd w:val="clear" w:color="auto" w:fill="FFFFFF"/>
        </w:rPr>
      </w:pPr>
      <w:r>
        <w:rPr>
          <w:rFonts w:hint="eastAsia" w:cs="Arial" w:asciiTheme="minorEastAsia" w:hAnsiTheme="minorEastAsia" w:eastAsiaTheme="minorEastAsia"/>
          <w:b/>
          <w:color w:val="333333"/>
          <w:shd w:val="clear" w:color="auto" w:fill="FFFFFF"/>
          <w:lang w:val="en-US" w:eastAsia="zh-CN"/>
        </w:rPr>
        <w:t>四</w:t>
      </w:r>
      <w:r>
        <w:rPr>
          <w:rFonts w:hint="eastAsia" w:cs="Arial" w:asciiTheme="minorEastAsia" w:hAnsiTheme="minorEastAsia" w:eastAsiaTheme="minorEastAsia"/>
          <w:b/>
          <w:color w:val="333333"/>
          <w:shd w:val="clear" w:color="auto" w:fill="FFFFFF"/>
        </w:rPr>
        <w:t>、对北京地区便利店经营的启示</w:t>
      </w:r>
    </w:p>
    <w:p>
      <w:pPr>
        <w:spacing w:line="400" w:lineRule="exact"/>
        <w:ind w:firstLine="420" w:firstLineChars="200"/>
        <w:rPr>
          <w:rFonts w:cs="Arial" w:asciiTheme="minorEastAsia" w:hAnsiTheme="minorEastAsia"/>
          <w:color w:val="333333"/>
          <w:kern w:val="0"/>
          <w:szCs w:val="21"/>
          <w:shd w:val="clear" w:color="auto" w:fill="FFFFFF"/>
        </w:rPr>
      </w:pPr>
      <w:r>
        <w:rPr>
          <w:rFonts w:hint="eastAsia" w:cs="Arial" w:asciiTheme="minorEastAsia" w:hAnsiTheme="minorEastAsia"/>
          <w:color w:val="333333"/>
          <w:kern w:val="0"/>
          <w:szCs w:val="21"/>
          <w:shd w:val="clear" w:color="auto" w:fill="FFFFFF"/>
        </w:rPr>
        <w:t>通过对北京地区消费者便利店消费行为的调研可以发现大多数北京地区消费者已经养成了每周至少光临一次便利店的习惯，无论在写字楼还是社区，便利店已经成为了人们工作和生活上的好助手和好伙伴。而通过消费者对便利店商品和服务的需求调研，可以给予正在经营便利店以及将要进入连锁便利店业态的经营者们一些启示，如何从消费者需求出发进行商品的品类、价格管理，如何推广和促销商品和服务、如何进行自有品牌商品研发，如何站在消费者立场上提供便捷、周到的便民服务，以及在电子商务迅猛发展的大背景下如何紧跟时代潮流，积极拥抱O2O业务。</w:t>
      </w:r>
    </w:p>
    <w:p>
      <w:pPr>
        <w:spacing w:line="400" w:lineRule="exact"/>
        <w:ind w:firstLine="422" w:firstLineChars="200"/>
        <w:rPr>
          <w:rFonts w:cs="Arial" w:asciiTheme="minorEastAsia" w:hAnsiTheme="minorEastAsia"/>
          <w:b/>
          <w:color w:val="333333"/>
          <w:kern w:val="0"/>
          <w:szCs w:val="21"/>
          <w:shd w:val="clear" w:color="auto" w:fill="FFFFFF"/>
        </w:rPr>
      </w:pPr>
      <w:bookmarkStart w:id="2" w:name="_Toc27515310"/>
      <w:r>
        <w:rPr>
          <w:rFonts w:hint="eastAsia" w:cs="Arial" w:asciiTheme="minorEastAsia" w:hAnsiTheme="minorEastAsia"/>
          <w:b/>
          <w:color w:val="333333"/>
          <w:kern w:val="0"/>
          <w:szCs w:val="21"/>
          <w:shd w:val="clear" w:color="auto" w:fill="FFFFFF"/>
        </w:rPr>
        <w:t>（一）加强自有品牌商品的开发力度</w:t>
      </w:r>
      <w:bookmarkEnd w:id="2"/>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自有品牌商品种类较少是目前国内本土便利连锁企业的短板，对于便利店业态来说，自有品牌是帮助便利店快速提高品牌形象和知名度最为有效的方式之一，由于其顾客群体多为附近社区的居民和在写字楼工作的员工，一旦自有品牌的特色商品获得认可，便会通过口碑效应提高顾客的忠诚度，同时通过关联购买效应提高店铺的销售利润，这样差异化经营的优势便得以显现。从本次调研的结果来看，大多数消费者对便利店研发自有品牌持支持态度，认为可以增加便利店的吸引力和特色。日本市场便利店自有品牌单品占比已经达到了40-50%以上，为便利店整体效益的提升贡献了很大的力量。因此，加强便利店自有品牌商品的开发力度成为了国内本土便利店的当务之急。</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从本次调研结果显示的自有品牌商品的开发种类来看，便当、饭团等快餐类食品以及面包蛋糕等零食、乳制品和饮料是需求较大的商品种类。而这些也是便利店的主力商品，同时属于毛利较高的商品。享誉世界的日本连锁便利店品牌7-Eleven早在1979年就成立了日本鲜食联合会（NDF），参加企业包括90多家鲜食生产商，其中不乏很多著名的大型厂商，他们专门为7-Eleven的众多门店制造便当、饭团、面包、配菜等不同温度的新鲜食物。联合会根据便当、副食品、烹调面食等商品种类设立分科会，分门别类地进行菜品开发、品质管理、技术改良等工作。</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2007年7-Eleven推出了与全国性品牌的商品具有同等品质、但价格更低的7-Premium系列自有品牌商品。商品一经推出就大受欢迎，持续热卖，2012年自有品牌商品的销售额达到4600亿日元。</w:t>
      </w:r>
      <w:r>
        <w:rPr>
          <w:rFonts w:cs="Arial" w:asciiTheme="minorEastAsia" w:hAnsiTheme="minorEastAsia" w:eastAsiaTheme="minorEastAsia"/>
          <w:color w:val="333333"/>
          <w:sz w:val="21"/>
          <w:szCs w:val="21"/>
          <w:shd w:val="clear" w:color="auto" w:fill="FFFFFF"/>
        </w:rPr>
        <w:t>之后，7-Eleven</w:t>
      </w:r>
      <w:r>
        <w:rPr>
          <w:rFonts w:hint="eastAsia" w:cs="Arial" w:asciiTheme="minorEastAsia" w:hAnsiTheme="minorEastAsia" w:eastAsiaTheme="minorEastAsia"/>
          <w:color w:val="333333"/>
          <w:sz w:val="21"/>
          <w:szCs w:val="21"/>
          <w:shd w:val="clear" w:color="auto" w:fill="FFFFFF"/>
        </w:rPr>
        <w:t>又</w:t>
      </w:r>
      <w:r>
        <w:rPr>
          <w:rFonts w:cs="Arial" w:asciiTheme="minorEastAsia" w:hAnsiTheme="minorEastAsia" w:eastAsiaTheme="minorEastAsia"/>
          <w:color w:val="333333"/>
          <w:sz w:val="21"/>
          <w:szCs w:val="21"/>
          <w:shd w:val="clear" w:color="auto" w:fill="FFFFFF"/>
        </w:rPr>
        <w:t>针对不同</w:t>
      </w:r>
      <w:r>
        <w:rPr>
          <w:rFonts w:hint="eastAsia" w:cs="Arial" w:asciiTheme="minorEastAsia" w:hAnsiTheme="minorEastAsia" w:eastAsiaTheme="minorEastAsia"/>
          <w:color w:val="333333"/>
          <w:sz w:val="21"/>
          <w:szCs w:val="21"/>
          <w:shd w:val="clear" w:color="auto" w:fill="FFFFFF"/>
        </w:rPr>
        <w:t>的顾客群</w:t>
      </w:r>
      <w:r>
        <w:rPr>
          <w:rFonts w:cs="Arial" w:asciiTheme="minorEastAsia" w:hAnsiTheme="minorEastAsia" w:eastAsiaTheme="minorEastAsia"/>
          <w:color w:val="333333"/>
          <w:sz w:val="21"/>
          <w:szCs w:val="21"/>
          <w:shd w:val="clear" w:color="auto" w:fill="FFFFFF"/>
        </w:rPr>
        <w:t>，陆续推出</w:t>
      </w:r>
      <w:r>
        <w:rPr>
          <w:rFonts w:hint="eastAsia" w:cs="Arial" w:asciiTheme="minorEastAsia" w:hAnsiTheme="minorEastAsia" w:eastAsiaTheme="minorEastAsia"/>
          <w:color w:val="333333"/>
          <w:sz w:val="21"/>
          <w:szCs w:val="21"/>
          <w:shd w:val="clear" w:color="auto" w:fill="FFFFFF"/>
        </w:rPr>
        <w:t>了</w:t>
      </w:r>
      <w:r>
        <w:rPr>
          <w:rFonts w:cs="Arial" w:asciiTheme="minorEastAsia" w:hAnsiTheme="minorEastAsia" w:eastAsiaTheme="minorEastAsia"/>
          <w:color w:val="333333"/>
          <w:sz w:val="21"/>
          <w:szCs w:val="21"/>
          <w:shd w:val="clear" w:color="auto" w:fill="FFFFFF"/>
        </w:rPr>
        <w:t>Seven Gold、Seven Select、Seven Lifestyle等子品牌，</w:t>
      </w:r>
      <w:r>
        <w:rPr>
          <w:rFonts w:hint="eastAsia" w:cs="Arial" w:asciiTheme="minorEastAsia" w:hAnsiTheme="minorEastAsia" w:eastAsiaTheme="minorEastAsia"/>
          <w:color w:val="333333"/>
          <w:sz w:val="21"/>
          <w:szCs w:val="21"/>
          <w:shd w:val="clear" w:color="auto" w:fill="FFFFFF"/>
        </w:rPr>
        <w:t>商品范围</w:t>
      </w:r>
      <w:r>
        <w:rPr>
          <w:rFonts w:cs="Arial" w:asciiTheme="minorEastAsia" w:hAnsiTheme="minorEastAsia" w:eastAsiaTheme="minorEastAsia"/>
          <w:color w:val="333333"/>
          <w:sz w:val="21"/>
          <w:szCs w:val="21"/>
          <w:shd w:val="clear" w:color="auto" w:fill="FFFFFF"/>
        </w:rPr>
        <w:t>涵盖高端食品、</w:t>
      </w:r>
      <w:r>
        <w:rPr>
          <w:rFonts w:hint="eastAsia" w:cs="Arial" w:asciiTheme="minorEastAsia" w:hAnsiTheme="minorEastAsia" w:eastAsiaTheme="minorEastAsia"/>
          <w:color w:val="333333"/>
          <w:sz w:val="21"/>
          <w:szCs w:val="21"/>
          <w:shd w:val="clear" w:color="auto" w:fill="FFFFFF"/>
        </w:rPr>
        <w:t>饮料</w:t>
      </w:r>
      <w:r>
        <w:rPr>
          <w:rFonts w:cs="Arial" w:asciiTheme="minorEastAsia" w:hAnsiTheme="minorEastAsia" w:eastAsiaTheme="minorEastAsia"/>
          <w:color w:val="333333"/>
          <w:sz w:val="21"/>
          <w:szCs w:val="21"/>
          <w:shd w:val="clear" w:color="auto" w:fill="FFFFFF"/>
        </w:rPr>
        <w:t>和化妆品等</w:t>
      </w:r>
      <w:r>
        <w:rPr>
          <w:rFonts w:hint="eastAsia" w:cs="Arial" w:asciiTheme="minorEastAsia" w:hAnsiTheme="minorEastAsia" w:eastAsiaTheme="minorEastAsia"/>
          <w:color w:val="333333"/>
          <w:sz w:val="21"/>
          <w:szCs w:val="21"/>
          <w:shd w:val="clear" w:color="auto" w:fill="FFFFFF"/>
        </w:rPr>
        <w:t>领域</w:t>
      </w:r>
      <w:r>
        <w:rPr>
          <w:rFonts w:cs="Arial" w:asciiTheme="minorEastAsia" w:hAnsiTheme="minorEastAsia" w:eastAsiaTheme="minorEastAsia"/>
          <w:color w:val="333333"/>
          <w:sz w:val="21"/>
          <w:szCs w:val="21"/>
          <w:shd w:val="clear" w:color="auto" w:fill="FFFFFF"/>
        </w:rPr>
        <w:t>。</w:t>
      </w:r>
      <w:r>
        <w:rPr>
          <w:rFonts w:hint="eastAsia" w:cs="Arial" w:asciiTheme="minorEastAsia" w:hAnsiTheme="minorEastAsia" w:eastAsiaTheme="minorEastAsia"/>
          <w:color w:val="333333"/>
          <w:sz w:val="21"/>
          <w:szCs w:val="21"/>
          <w:shd w:val="clear" w:color="auto" w:fill="FFFFFF"/>
        </w:rPr>
        <w:t>截至</w:t>
      </w:r>
      <w:r>
        <w:rPr>
          <w:rFonts w:cs="Arial" w:asciiTheme="minorEastAsia" w:hAnsiTheme="minorEastAsia" w:eastAsiaTheme="minorEastAsia"/>
          <w:color w:val="333333"/>
          <w:sz w:val="21"/>
          <w:szCs w:val="21"/>
          <w:shd w:val="clear" w:color="auto" w:fill="FFFFFF"/>
        </w:rPr>
        <w:t>2017年，</w:t>
      </w:r>
      <w:r>
        <w:rPr>
          <w:rFonts w:hint="eastAsia" w:cs="Arial" w:asciiTheme="minorEastAsia" w:hAnsiTheme="minorEastAsia" w:eastAsiaTheme="minorEastAsia"/>
          <w:color w:val="333333"/>
          <w:sz w:val="21"/>
          <w:szCs w:val="21"/>
          <w:shd w:val="clear" w:color="auto" w:fill="FFFFFF"/>
        </w:rPr>
        <w:t>7-Premium商品的种类达到了</w:t>
      </w:r>
      <w:r>
        <w:rPr>
          <w:rFonts w:cs="Arial" w:asciiTheme="minorEastAsia" w:hAnsiTheme="minorEastAsia" w:eastAsiaTheme="minorEastAsia"/>
          <w:color w:val="333333"/>
          <w:sz w:val="21"/>
          <w:szCs w:val="21"/>
          <w:shd w:val="clear" w:color="auto" w:fill="FFFFFF"/>
        </w:rPr>
        <w:t>3650种，销售额</w:t>
      </w:r>
      <w:r>
        <w:rPr>
          <w:rFonts w:hint="eastAsia" w:cs="Arial" w:asciiTheme="minorEastAsia" w:hAnsiTheme="minorEastAsia" w:eastAsiaTheme="minorEastAsia"/>
          <w:color w:val="333333"/>
          <w:sz w:val="21"/>
          <w:szCs w:val="21"/>
          <w:shd w:val="clear" w:color="auto" w:fill="FFFFFF"/>
        </w:rPr>
        <w:t>高达</w:t>
      </w:r>
      <w:r>
        <w:rPr>
          <w:rFonts w:cs="Arial" w:asciiTheme="minorEastAsia" w:hAnsiTheme="minorEastAsia" w:eastAsiaTheme="minorEastAsia"/>
          <w:color w:val="333333"/>
          <w:sz w:val="21"/>
          <w:szCs w:val="21"/>
          <w:shd w:val="clear" w:color="auto" w:fill="FFFFFF"/>
        </w:rPr>
        <w:t>11500亿日元，增长</w:t>
      </w:r>
      <w:r>
        <w:rPr>
          <w:rFonts w:hint="eastAsia" w:cs="Arial" w:asciiTheme="minorEastAsia" w:hAnsiTheme="minorEastAsia" w:eastAsiaTheme="minorEastAsia"/>
          <w:color w:val="333333"/>
          <w:sz w:val="21"/>
          <w:szCs w:val="21"/>
          <w:shd w:val="clear" w:color="auto" w:fill="FFFFFF"/>
        </w:rPr>
        <w:t>了</w:t>
      </w:r>
      <w:r>
        <w:rPr>
          <w:rFonts w:cs="Arial" w:asciiTheme="minorEastAsia" w:hAnsiTheme="minorEastAsia" w:eastAsiaTheme="minorEastAsia"/>
          <w:color w:val="333333"/>
          <w:sz w:val="21"/>
          <w:szCs w:val="21"/>
          <w:shd w:val="clear" w:color="auto" w:fill="FFFFFF"/>
        </w:rPr>
        <w:t>49%，</w:t>
      </w:r>
      <w:r>
        <w:rPr>
          <w:rFonts w:hint="eastAsia" w:cs="Arial" w:asciiTheme="minorEastAsia" w:hAnsiTheme="minorEastAsia" w:eastAsiaTheme="minorEastAsia"/>
          <w:color w:val="333333"/>
          <w:sz w:val="21"/>
          <w:szCs w:val="21"/>
          <w:shd w:val="clear" w:color="auto" w:fill="FFFFFF"/>
        </w:rPr>
        <w:t>成为日本最大的便利店自有品牌，为</w:t>
      </w:r>
      <w:r>
        <w:rPr>
          <w:rFonts w:cs="Arial" w:asciiTheme="minorEastAsia" w:hAnsiTheme="minorEastAsia" w:eastAsiaTheme="minorEastAsia"/>
          <w:color w:val="333333"/>
          <w:sz w:val="21"/>
          <w:szCs w:val="21"/>
          <w:shd w:val="clear" w:color="auto" w:fill="FFFFFF"/>
        </w:rPr>
        <w:t>7-Eleven</w:t>
      </w:r>
      <w:r>
        <w:rPr>
          <w:rFonts w:hint="eastAsia" w:cs="Arial" w:asciiTheme="minorEastAsia" w:hAnsiTheme="minorEastAsia" w:eastAsiaTheme="minorEastAsia"/>
          <w:color w:val="333333"/>
          <w:sz w:val="21"/>
          <w:szCs w:val="21"/>
          <w:shd w:val="clear" w:color="auto" w:fill="FFFFFF"/>
        </w:rPr>
        <w:t>的整体利润做出了巨大的贡献。</w:t>
      </w:r>
    </w:p>
    <w:p>
      <w:pPr>
        <w:spacing w:line="400" w:lineRule="exact"/>
        <w:ind w:firstLine="422" w:firstLineChars="200"/>
        <w:rPr>
          <w:rFonts w:cs="Arial" w:asciiTheme="minorEastAsia" w:hAnsiTheme="minorEastAsia"/>
          <w:b/>
          <w:color w:val="333333"/>
          <w:kern w:val="0"/>
          <w:szCs w:val="21"/>
          <w:shd w:val="clear" w:color="auto" w:fill="FFFFFF"/>
        </w:rPr>
      </w:pPr>
      <w:bookmarkStart w:id="3" w:name="_Toc27515311"/>
      <w:r>
        <w:rPr>
          <w:rFonts w:hint="eastAsia" w:cs="Arial" w:asciiTheme="minorEastAsia" w:hAnsiTheme="minorEastAsia"/>
          <w:b/>
          <w:color w:val="333333"/>
          <w:kern w:val="0"/>
          <w:szCs w:val="21"/>
          <w:shd w:val="clear" w:color="auto" w:fill="FFFFFF"/>
        </w:rPr>
        <w:t>（二）提高综合管理水平，降低商品成本</w:t>
      </w:r>
      <w:bookmarkEnd w:id="3"/>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从此次调研的结果可以看出，无论是便利店自己研发的自有品牌商品还是销售其他商家的品牌，消费者对于价格还是具有一定的敏感度的。自有品牌商品希望在保持同等质量的前提下价格尽可能低于同类商品，而对于其他品牌商品虽然接受比超市更高的价格，但也希望能尽量控制在不超过超市商品价格5%的范围内。因此，如何将销售的商品价格控制在消费者可以接受的范围内就显得十分重要了，而这也是对便利店综合管理水平的考验。</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在日本7-Eleven，控制成本体现在商品研发、物流配送、信息系统建设等各个方面。7-Eleven通过协同开发模式，与</w:t>
      </w:r>
      <w:r>
        <w:rPr>
          <w:rFonts w:cs="Arial" w:asciiTheme="minorEastAsia" w:hAnsiTheme="minorEastAsia" w:eastAsiaTheme="minorEastAsia"/>
          <w:color w:val="333333"/>
          <w:sz w:val="21"/>
          <w:szCs w:val="21"/>
          <w:shd w:val="clear" w:color="auto" w:fill="FFFFFF"/>
        </w:rPr>
        <w:t>原材料供应商和</w:t>
      </w:r>
      <w:r>
        <w:rPr>
          <w:rFonts w:hint="eastAsia" w:cs="Arial" w:asciiTheme="minorEastAsia" w:hAnsiTheme="minorEastAsia" w:eastAsiaTheme="minorEastAsia"/>
          <w:color w:val="333333"/>
          <w:sz w:val="21"/>
          <w:szCs w:val="21"/>
          <w:shd w:val="clear" w:color="auto" w:fill="FFFFFF"/>
        </w:rPr>
        <w:t>商品</w:t>
      </w:r>
      <w:r>
        <w:rPr>
          <w:rFonts w:cs="Arial" w:asciiTheme="minorEastAsia" w:hAnsiTheme="minorEastAsia" w:eastAsiaTheme="minorEastAsia"/>
          <w:color w:val="333333"/>
          <w:sz w:val="21"/>
          <w:szCs w:val="21"/>
          <w:shd w:val="clear" w:color="auto" w:fill="FFFFFF"/>
        </w:rPr>
        <w:t>制造商等</w:t>
      </w:r>
      <w:r>
        <w:rPr>
          <w:rFonts w:hint="eastAsia" w:cs="Arial" w:asciiTheme="minorEastAsia" w:hAnsiTheme="minorEastAsia" w:eastAsiaTheme="minorEastAsia"/>
          <w:color w:val="333333"/>
          <w:sz w:val="21"/>
          <w:szCs w:val="21"/>
          <w:shd w:val="clear" w:color="auto" w:fill="FFFFFF"/>
        </w:rPr>
        <w:t>合作</w:t>
      </w:r>
      <w:r>
        <w:rPr>
          <w:rFonts w:cs="Arial" w:asciiTheme="minorEastAsia" w:hAnsiTheme="minorEastAsia" w:eastAsiaTheme="minorEastAsia"/>
          <w:color w:val="333333"/>
          <w:sz w:val="21"/>
          <w:szCs w:val="21"/>
          <w:shd w:val="clear" w:color="auto" w:fill="FFFFFF"/>
        </w:rPr>
        <w:t>组建项目团队，共享</w:t>
      </w:r>
      <w:r>
        <w:rPr>
          <w:rFonts w:hint="eastAsia" w:cs="Arial" w:asciiTheme="minorEastAsia" w:hAnsiTheme="minorEastAsia" w:eastAsiaTheme="minorEastAsia"/>
          <w:color w:val="333333"/>
          <w:sz w:val="21"/>
          <w:szCs w:val="21"/>
          <w:shd w:val="clear" w:color="auto" w:fill="FFFFFF"/>
        </w:rPr>
        <w:t>信息</w:t>
      </w:r>
      <w:r>
        <w:rPr>
          <w:rFonts w:cs="Arial" w:asciiTheme="minorEastAsia" w:hAnsiTheme="minorEastAsia" w:eastAsiaTheme="minorEastAsia"/>
          <w:color w:val="333333"/>
          <w:sz w:val="21"/>
          <w:szCs w:val="21"/>
          <w:shd w:val="clear" w:color="auto" w:fill="FFFFFF"/>
        </w:rPr>
        <w:t>和</w:t>
      </w:r>
      <w:r>
        <w:rPr>
          <w:rFonts w:hint="eastAsia" w:cs="Arial" w:asciiTheme="minorEastAsia" w:hAnsiTheme="minorEastAsia" w:eastAsiaTheme="minorEastAsia"/>
          <w:color w:val="333333"/>
          <w:sz w:val="21"/>
          <w:szCs w:val="21"/>
          <w:shd w:val="clear" w:color="auto" w:fill="FFFFFF"/>
        </w:rPr>
        <w:t>技术</w:t>
      </w:r>
      <w:r>
        <w:rPr>
          <w:rFonts w:cs="Arial" w:asciiTheme="minorEastAsia" w:hAnsiTheme="minorEastAsia" w:eastAsiaTheme="minorEastAsia"/>
          <w:color w:val="333333"/>
          <w:sz w:val="21"/>
          <w:szCs w:val="21"/>
          <w:shd w:val="clear" w:color="auto" w:fill="FFFFFF"/>
        </w:rPr>
        <w:t>，</w:t>
      </w:r>
      <w:r>
        <w:rPr>
          <w:rFonts w:hint="eastAsia" w:cs="Arial" w:asciiTheme="minorEastAsia" w:hAnsiTheme="minorEastAsia" w:eastAsiaTheme="minorEastAsia"/>
          <w:color w:val="333333"/>
          <w:sz w:val="21"/>
          <w:szCs w:val="21"/>
          <w:shd w:val="clear" w:color="auto" w:fill="FFFFFF"/>
        </w:rPr>
        <w:t>共同</w:t>
      </w:r>
      <w:r>
        <w:rPr>
          <w:rFonts w:cs="Arial" w:asciiTheme="minorEastAsia" w:hAnsiTheme="minorEastAsia" w:eastAsiaTheme="minorEastAsia"/>
          <w:color w:val="333333"/>
          <w:sz w:val="21"/>
          <w:szCs w:val="21"/>
          <w:shd w:val="clear" w:color="auto" w:fill="FFFFFF"/>
        </w:rPr>
        <w:t>推进</w:t>
      </w:r>
      <w:r>
        <w:rPr>
          <w:rFonts w:hint="eastAsia" w:cs="Arial" w:asciiTheme="minorEastAsia" w:hAnsiTheme="minorEastAsia" w:eastAsiaTheme="minorEastAsia"/>
          <w:color w:val="333333"/>
          <w:sz w:val="21"/>
          <w:szCs w:val="21"/>
          <w:shd w:val="clear" w:color="auto" w:fill="FFFFFF"/>
        </w:rPr>
        <w:t>如</w:t>
      </w:r>
      <w:r>
        <w:rPr>
          <w:rFonts w:cs="Arial" w:asciiTheme="minorEastAsia" w:hAnsiTheme="minorEastAsia" w:eastAsiaTheme="minorEastAsia"/>
          <w:color w:val="333333"/>
          <w:sz w:val="21"/>
          <w:szCs w:val="21"/>
          <w:shd w:val="clear" w:color="auto" w:fill="FFFFFF"/>
        </w:rPr>
        <w:t>消费者需求调研和市场验证等</w:t>
      </w:r>
      <w:r>
        <w:rPr>
          <w:rFonts w:hint="eastAsia" w:cs="Arial" w:asciiTheme="minorEastAsia" w:hAnsiTheme="minorEastAsia" w:eastAsiaTheme="minorEastAsia"/>
          <w:color w:val="333333"/>
          <w:sz w:val="21"/>
          <w:szCs w:val="21"/>
          <w:shd w:val="clear" w:color="auto" w:fill="FFFFFF"/>
        </w:rPr>
        <w:t>诸多</w:t>
      </w:r>
      <w:r>
        <w:rPr>
          <w:rFonts w:cs="Arial" w:asciiTheme="minorEastAsia" w:hAnsiTheme="minorEastAsia" w:eastAsiaTheme="minorEastAsia"/>
          <w:color w:val="333333"/>
          <w:sz w:val="21"/>
          <w:szCs w:val="21"/>
          <w:shd w:val="clear" w:color="auto" w:fill="FFFFFF"/>
        </w:rPr>
        <w:t>环节</w:t>
      </w:r>
      <w:r>
        <w:rPr>
          <w:rFonts w:hint="eastAsia" w:cs="Arial" w:asciiTheme="minorEastAsia" w:hAnsiTheme="minorEastAsia" w:eastAsiaTheme="minorEastAsia"/>
          <w:color w:val="333333"/>
          <w:sz w:val="21"/>
          <w:szCs w:val="21"/>
          <w:shd w:val="clear" w:color="auto" w:fill="FFFFFF"/>
        </w:rPr>
        <w:t>的实施</w:t>
      </w:r>
      <w:r>
        <w:rPr>
          <w:rFonts w:cs="Arial" w:asciiTheme="minorEastAsia" w:hAnsiTheme="minorEastAsia" w:eastAsiaTheme="minorEastAsia"/>
          <w:color w:val="333333"/>
          <w:sz w:val="21"/>
          <w:szCs w:val="21"/>
          <w:shd w:val="clear" w:color="auto" w:fill="FFFFFF"/>
        </w:rPr>
        <w:t>。</w:t>
      </w:r>
      <w:r>
        <w:rPr>
          <w:rFonts w:hint="eastAsia" w:cs="Arial" w:asciiTheme="minorEastAsia" w:hAnsiTheme="minorEastAsia" w:eastAsiaTheme="minorEastAsia"/>
          <w:color w:val="333333"/>
          <w:sz w:val="21"/>
          <w:szCs w:val="21"/>
          <w:shd w:val="clear" w:color="auto" w:fill="FFFFFF"/>
        </w:rPr>
        <w:t>同时由于</w:t>
      </w:r>
      <w:r>
        <w:rPr>
          <w:rFonts w:cs="Arial" w:asciiTheme="minorEastAsia" w:hAnsiTheme="minorEastAsia" w:eastAsiaTheme="minorEastAsia"/>
          <w:color w:val="333333"/>
          <w:sz w:val="21"/>
          <w:szCs w:val="21"/>
          <w:shd w:val="clear" w:color="auto" w:fill="FFFFFF"/>
        </w:rPr>
        <w:t>在供应链中处于强势地位</w:t>
      </w:r>
      <w:r>
        <w:rPr>
          <w:rFonts w:hint="eastAsia" w:cs="Arial" w:asciiTheme="minorEastAsia" w:hAnsiTheme="minorEastAsia" w:eastAsiaTheme="minorEastAsia"/>
          <w:color w:val="333333"/>
          <w:sz w:val="21"/>
          <w:szCs w:val="21"/>
          <w:shd w:val="clear" w:color="auto" w:fill="FFFFFF"/>
        </w:rPr>
        <w:t>，也</w:t>
      </w:r>
      <w:r>
        <w:rPr>
          <w:rFonts w:cs="Arial" w:asciiTheme="minorEastAsia" w:hAnsiTheme="minorEastAsia" w:eastAsiaTheme="minorEastAsia"/>
          <w:color w:val="333333"/>
          <w:sz w:val="21"/>
          <w:szCs w:val="21"/>
          <w:shd w:val="clear" w:color="auto" w:fill="FFFFFF"/>
        </w:rPr>
        <w:t>保证了7-Eleven对产品品质的</w:t>
      </w:r>
      <w:r>
        <w:rPr>
          <w:rFonts w:hint="eastAsia" w:cs="Arial" w:asciiTheme="minorEastAsia" w:hAnsiTheme="minorEastAsia" w:eastAsiaTheme="minorEastAsia"/>
          <w:color w:val="333333"/>
          <w:sz w:val="21"/>
          <w:szCs w:val="21"/>
          <w:shd w:val="clear" w:color="auto" w:fill="FFFFFF"/>
        </w:rPr>
        <w:t>控制</w:t>
      </w:r>
      <w:r>
        <w:rPr>
          <w:rFonts w:cs="Arial" w:asciiTheme="minorEastAsia" w:hAnsiTheme="minorEastAsia" w:eastAsiaTheme="minorEastAsia"/>
          <w:color w:val="333333"/>
          <w:sz w:val="21"/>
          <w:szCs w:val="21"/>
          <w:shd w:val="clear" w:color="auto" w:fill="FFFFFF"/>
        </w:rPr>
        <w:t>，</w:t>
      </w:r>
      <w:r>
        <w:rPr>
          <w:rFonts w:hint="eastAsia" w:cs="Arial" w:asciiTheme="minorEastAsia" w:hAnsiTheme="minorEastAsia" w:eastAsiaTheme="minorEastAsia"/>
          <w:color w:val="333333"/>
          <w:sz w:val="21"/>
          <w:szCs w:val="21"/>
          <w:shd w:val="clear" w:color="auto" w:fill="FFFFFF"/>
        </w:rPr>
        <w:t>降</w:t>
      </w:r>
      <w:r>
        <w:rPr>
          <w:rFonts w:cs="Arial" w:asciiTheme="minorEastAsia" w:hAnsiTheme="minorEastAsia" w:eastAsiaTheme="minorEastAsia"/>
          <w:color w:val="333333"/>
          <w:sz w:val="21"/>
          <w:szCs w:val="21"/>
          <w:shd w:val="clear" w:color="auto" w:fill="FFFFFF"/>
        </w:rPr>
        <w:t>低了原材料</w:t>
      </w:r>
      <w:r>
        <w:rPr>
          <w:rFonts w:hint="eastAsia" w:cs="Arial" w:asciiTheme="minorEastAsia" w:hAnsiTheme="minorEastAsia" w:eastAsiaTheme="minorEastAsia"/>
          <w:color w:val="333333"/>
          <w:sz w:val="21"/>
          <w:szCs w:val="21"/>
          <w:shd w:val="clear" w:color="auto" w:fill="FFFFFF"/>
        </w:rPr>
        <w:t>的</w:t>
      </w:r>
      <w:r>
        <w:rPr>
          <w:rFonts w:cs="Arial" w:asciiTheme="minorEastAsia" w:hAnsiTheme="minorEastAsia" w:eastAsiaTheme="minorEastAsia"/>
          <w:color w:val="333333"/>
          <w:sz w:val="21"/>
          <w:szCs w:val="21"/>
          <w:shd w:val="clear" w:color="auto" w:fill="FFFFFF"/>
        </w:rPr>
        <w:t>采购</w:t>
      </w:r>
      <w:r>
        <w:rPr>
          <w:rFonts w:hint="eastAsia" w:cs="Arial" w:asciiTheme="minorEastAsia" w:hAnsiTheme="minorEastAsia" w:eastAsiaTheme="minorEastAsia"/>
          <w:color w:val="333333"/>
          <w:sz w:val="21"/>
          <w:szCs w:val="21"/>
          <w:shd w:val="clear" w:color="auto" w:fill="FFFFFF"/>
        </w:rPr>
        <w:t>和</w:t>
      </w:r>
      <w:r>
        <w:rPr>
          <w:rFonts w:cs="Arial" w:asciiTheme="minorEastAsia" w:hAnsiTheme="minorEastAsia" w:eastAsiaTheme="minorEastAsia"/>
          <w:color w:val="333333"/>
          <w:sz w:val="21"/>
          <w:szCs w:val="21"/>
          <w:shd w:val="clear" w:color="auto" w:fill="FFFFFF"/>
        </w:rPr>
        <w:t>生产成本，</w:t>
      </w:r>
      <w:r>
        <w:rPr>
          <w:rFonts w:hint="eastAsia" w:cs="Arial" w:asciiTheme="minorEastAsia" w:hAnsiTheme="minorEastAsia" w:eastAsiaTheme="minorEastAsia"/>
          <w:color w:val="333333"/>
          <w:sz w:val="21"/>
          <w:szCs w:val="21"/>
          <w:shd w:val="clear" w:color="auto" w:fill="FFFFFF"/>
        </w:rPr>
        <w:t>使</w:t>
      </w:r>
      <w:r>
        <w:rPr>
          <w:rFonts w:cs="Arial" w:asciiTheme="minorEastAsia" w:hAnsiTheme="minorEastAsia" w:eastAsiaTheme="minorEastAsia"/>
          <w:color w:val="333333"/>
          <w:sz w:val="21"/>
          <w:szCs w:val="21"/>
          <w:shd w:val="clear" w:color="auto" w:fill="FFFFFF"/>
        </w:rPr>
        <w:t>商品</w:t>
      </w:r>
      <w:r>
        <w:rPr>
          <w:rFonts w:hint="eastAsia" w:cs="Arial" w:asciiTheme="minorEastAsia" w:hAnsiTheme="minorEastAsia" w:eastAsiaTheme="minorEastAsia"/>
          <w:color w:val="333333"/>
          <w:sz w:val="21"/>
          <w:szCs w:val="21"/>
          <w:shd w:val="clear" w:color="auto" w:fill="FFFFFF"/>
        </w:rPr>
        <w:t>的</w:t>
      </w:r>
      <w:r>
        <w:rPr>
          <w:rFonts w:cs="Arial" w:asciiTheme="minorEastAsia" w:hAnsiTheme="minorEastAsia" w:eastAsiaTheme="minorEastAsia"/>
          <w:color w:val="333333"/>
          <w:sz w:val="21"/>
          <w:szCs w:val="21"/>
          <w:shd w:val="clear" w:color="auto" w:fill="FFFFFF"/>
        </w:rPr>
        <w:t>毛利</w:t>
      </w:r>
      <w:r>
        <w:rPr>
          <w:rFonts w:hint="eastAsia" w:cs="Arial" w:asciiTheme="minorEastAsia" w:hAnsiTheme="minorEastAsia" w:eastAsiaTheme="minorEastAsia"/>
          <w:color w:val="333333"/>
          <w:sz w:val="21"/>
          <w:szCs w:val="21"/>
          <w:shd w:val="clear" w:color="auto" w:fill="FFFFFF"/>
        </w:rPr>
        <w:t>得到提升</w:t>
      </w:r>
      <w:r>
        <w:rPr>
          <w:rFonts w:cs="Arial" w:asciiTheme="minorEastAsia" w:hAnsiTheme="minorEastAsia" w:eastAsiaTheme="minorEastAsia"/>
          <w:color w:val="333333"/>
          <w:sz w:val="21"/>
          <w:szCs w:val="21"/>
          <w:shd w:val="clear" w:color="auto" w:fill="FFFFFF"/>
        </w:rPr>
        <w:t>，形成了</w:t>
      </w:r>
      <w:r>
        <w:rPr>
          <w:rFonts w:hint="eastAsia" w:cs="Arial" w:asciiTheme="minorEastAsia" w:hAnsiTheme="minorEastAsia" w:eastAsiaTheme="minorEastAsia"/>
          <w:color w:val="333333"/>
          <w:sz w:val="21"/>
          <w:szCs w:val="21"/>
          <w:shd w:val="clear" w:color="auto" w:fill="FFFFFF"/>
        </w:rPr>
        <w:t>品牌效应，实现了</w:t>
      </w:r>
      <w:r>
        <w:rPr>
          <w:rFonts w:cs="Arial" w:asciiTheme="minorEastAsia" w:hAnsiTheme="minorEastAsia" w:eastAsiaTheme="minorEastAsia"/>
          <w:color w:val="333333"/>
          <w:sz w:val="21"/>
          <w:szCs w:val="21"/>
          <w:shd w:val="clear" w:color="auto" w:fill="FFFFFF"/>
        </w:rPr>
        <w:t>差异化竞争。</w:t>
      </w:r>
      <w:r>
        <w:rPr>
          <w:rFonts w:hint="eastAsia" w:cs="Arial" w:asciiTheme="minorEastAsia" w:hAnsiTheme="minorEastAsia" w:eastAsiaTheme="minorEastAsia"/>
          <w:color w:val="333333"/>
          <w:sz w:val="21"/>
          <w:szCs w:val="21"/>
          <w:shd w:val="clear" w:color="auto" w:fill="FFFFFF"/>
        </w:rPr>
        <w:t>物流方面，通过建立共同配送中心，减少了向各个店铺配送货车的数量，减轻了店铺员工应对配送货物的工作负担，不仅实现了</w:t>
      </w:r>
      <w:r>
        <w:rPr>
          <w:rFonts w:cs="Arial" w:asciiTheme="minorEastAsia" w:hAnsiTheme="minorEastAsia" w:eastAsiaTheme="minorEastAsia"/>
          <w:color w:val="333333"/>
          <w:sz w:val="21"/>
          <w:szCs w:val="21"/>
          <w:shd w:val="clear" w:color="auto" w:fill="FFFFFF"/>
        </w:rPr>
        <w:t>高频</w:t>
      </w:r>
      <w:r>
        <w:rPr>
          <w:rFonts w:hint="eastAsia" w:cs="Arial" w:asciiTheme="minorEastAsia" w:hAnsiTheme="minorEastAsia" w:eastAsiaTheme="minorEastAsia"/>
          <w:color w:val="333333"/>
          <w:sz w:val="21"/>
          <w:szCs w:val="21"/>
          <w:shd w:val="clear" w:color="auto" w:fill="FFFFFF"/>
        </w:rPr>
        <w:t>次</w:t>
      </w:r>
      <w:r>
        <w:rPr>
          <w:rFonts w:cs="Arial" w:asciiTheme="minorEastAsia" w:hAnsiTheme="minorEastAsia" w:eastAsiaTheme="minorEastAsia"/>
          <w:color w:val="333333"/>
          <w:sz w:val="21"/>
          <w:szCs w:val="21"/>
          <w:shd w:val="clear" w:color="auto" w:fill="FFFFFF"/>
        </w:rPr>
        <w:t>、多品种、小</w:t>
      </w:r>
      <w:r>
        <w:rPr>
          <w:rFonts w:hint="eastAsia" w:cs="Arial" w:asciiTheme="minorEastAsia" w:hAnsiTheme="minorEastAsia" w:eastAsiaTheme="minorEastAsia"/>
          <w:color w:val="333333"/>
          <w:sz w:val="21"/>
          <w:szCs w:val="21"/>
          <w:shd w:val="clear" w:color="auto" w:fill="FFFFFF"/>
        </w:rPr>
        <w:t>批量</w:t>
      </w:r>
      <w:r>
        <w:rPr>
          <w:rFonts w:cs="Arial" w:asciiTheme="minorEastAsia" w:hAnsiTheme="minorEastAsia" w:eastAsiaTheme="minorEastAsia"/>
          <w:color w:val="333333"/>
          <w:sz w:val="21"/>
          <w:szCs w:val="21"/>
          <w:shd w:val="clear" w:color="auto" w:fill="FFFFFF"/>
        </w:rPr>
        <w:t>配送，</w:t>
      </w:r>
      <w:r>
        <w:rPr>
          <w:rFonts w:hint="eastAsia" w:cs="Arial" w:asciiTheme="minorEastAsia" w:hAnsiTheme="minorEastAsia" w:eastAsiaTheme="minorEastAsia"/>
          <w:color w:val="333333"/>
          <w:sz w:val="21"/>
          <w:szCs w:val="21"/>
          <w:shd w:val="clear" w:color="auto" w:fill="FFFFFF"/>
        </w:rPr>
        <w:t>而且缩短了配送时间，降低了物流成本。基于信息系统进行商品管理是</w:t>
      </w:r>
      <w:r>
        <w:rPr>
          <w:rFonts w:cs="Arial" w:asciiTheme="minorEastAsia" w:hAnsiTheme="minorEastAsia" w:eastAsiaTheme="minorEastAsia"/>
          <w:color w:val="333333"/>
          <w:sz w:val="21"/>
          <w:szCs w:val="21"/>
          <w:shd w:val="clear" w:color="auto" w:fill="FFFFFF"/>
        </w:rPr>
        <w:t>7-Eleven</w:t>
      </w:r>
      <w:r>
        <w:rPr>
          <w:rFonts w:hint="eastAsia" w:cs="Arial" w:asciiTheme="minorEastAsia" w:hAnsiTheme="minorEastAsia" w:eastAsiaTheme="minorEastAsia"/>
          <w:color w:val="333333"/>
          <w:sz w:val="21"/>
          <w:szCs w:val="21"/>
          <w:shd w:val="clear" w:color="auto" w:fill="FFFFFF"/>
        </w:rPr>
        <w:t>能够</w:t>
      </w:r>
      <w:r>
        <w:rPr>
          <w:rFonts w:cs="Arial" w:asciiTheme="minorEastAsia" w:hAnsiTheme="minorEastAsia" w:eastAsiaTheme="minorEastAsia"/>
          <w:color w:val="333333"/>
          <w:sz w:val="21"/>
          <w:szCs w:val="21"/>
          <w:shd w:val="clear" w:color="auto" w:fill="FFFFFF"/>
        </w:rPr>
        <w:t>在零售行业中脱颖而出的关键所在。早在日本7-Eleven成立</w:t>
      </w:r>
      <w:r>
        <w:rPr>
          <w:rFonts w:hint="eastAsia" w:cs="Arial" w:asciiTheme="minorEastAsia" w:hAnsiTheme="minorEastAsia" w:eastAsiaTheme="minorEastAsia"/>
          <w:color w:val="333333"/>
          <w:sz w:val="21"/>
          <w:szCs w:val="21"/>
          <w:shd w:val="clear" w:color="auto" w:fill="FFFFFF"/>
        </w:rPr>
        <w:t>之初</w:t>
      </w:r>
      <w:r>
        <w:rPr>
          <w:rFonts w:cs="Arial" w:asciiTheme="minorEastAsia" w:hAnsiTheme="minorEastAsia" w:eastAsiaTheme="minorEastAsia"/>
          <w:color w:val="333333"/>
          <w:sz w:val="21"/>
          <w:szCs w:val="21"/>
          <w:shd w:val="clear" w:color="auto" w:fill="FFFFFF"/>
        </w:rPr>
        <w:t>就意识到了高效、便捷的信息系统在提高员工工作效率和市场营销方面的重要性。</w:t>
      </w:r>
      <w:r>
        <w:rPr>
          <w:rFonts w:hint="eastAsia" w:cs="Arial" w:asciiTheme="minorEastAsia" w:hAnsiTheme="minorEastAsia" w:eastAsiaTheme="minorEastAsia"/>
          <w:color w:val="333333"/>
          <w:sz w:val="21"/>
          <w:szCs w:val="21"/>
          <w:shd w:val="clear" w:color="auto" w:fill="FFFFFF"/>
        </w:rPr>
        <w:t>经过不断的摸索和尝试，</w:t>
      </w:r>
      <w:r>
        <w:rPr>
          <w:rFonts w:cs="Arial" w:asciiTheme="minorEastAsia" w:hAnsiTheme="minorEastAsia" w:eastAsiaTheme="minorEastAsia"/>
          <w:color w:val="333333"/>
          <w:sz w:val="21"/>
          <w:szCs w:val="21"/>
          <w:shd w:val="clear" w:color="auto" w:fill="FFFFFF"/>
        </w:rPr>
        <w:t>7-Eleven分别对信息系统进行四次升级，目前的第六代信息系统中综合信息系统通过光缆将总部与各店铺联接，大幅缩短了信息收集时间，使</w:t>
      </w:r>
      <w:r>
        <w:rPr>
          <w:rFonts w:hint="eastAsia" w:cs="Arial" w:asciiTheme="minorEastAsia" w:hAnsiTheme="minorEastAsia" w:eastAsiaTheme="minorEastAsia"/>
          <w:color w:val="333333"/>
          <w:sz w:val="21"/>
          <w:szCs w:val="21"/>
          <w:shd w:val="clear" w:color="auto" w:fill="FFFFFF"/>
        </w:rPr>
        <w:t>总部能够迅速地汇总各个店铺细微的销售动向，利用大数据快速调整商品备货和促销策略，为节约成本做出了切实的贡献。</w:t>
      </w:r>
    </w:p>
    <w:p>
      <w:pPr>
        <w:spacing w:line="400" w:lineRule="exact"/>
        <w:ind w:firstLine="422" w:firstLineChars="200"/>
        <w:rPr>
          <w:rFonts w:cs="Arial" w:asciiTheme="minorEastAsia" w:hAnsiTheme="minorEastAsia"/>
          <w:b/>
          <w:color w:val="333333"/>
          <w:kern w:val="0"/>
          <w:szCs w:val="21"/>
          <w:shd w:val="clear" w:color="auto" w:fill="FFFFFF"/>
        </w:rPr>
      </w:pPr>
      <w:bookmarkStart w:id="4" w:name="_Toc27515312"/>
      <w:r>
        <w:rPr>
          <w:rFonts w:hint="eastAsia" w:cs="Arial" w:asciiTheme="minorEastAsia" w:hAnsiTheme="minorEastAsia"/>
          <w:b/>
          <w:color w:val="333333"/>
          <w:kern w:val="0"/>
          <w:szCs w:val="21"/>
          <w:shd w:val="clear" w:color="auto" w:fill="FFFFFF"/>
        </w:rPr>
        <w:t>（三）采用多种结账方式，缩短排队时间</w:t>
      </w:r>
      <w:bookmarkEnd w:id="4"/>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lang w:val="en-US" w:eastAsia="zh-CN"/>
        </w:rPr>
        <w:t>调研结果显示</w:t>
      </w:r>
      <w:r>
        <w:rPr>
          <w:rFonts w:hint="eastAsia" w:cs="Arial" w:asciiTheme="minorEastAsia" w:hAnsiTheme="minorEastAsia" w:eastAsiaTheme="minorEastAsia"/>
          <w:color w:val="333333"/>
          <w:sz w:val="21"/>
          <w:szCs w:val="21"/>
          <w:shd w:val="clear" w:color="auto" w:fill="FFFFFF"/>
        </w:rPr>
        <w:t>，便利店的主要支付方式为微信、支付宝之类的扫码支付，尤其是女性消费者对其表现出极大的偏好，其次是刷卡支付，男性消费者对其尤为偏好，也有相当一部分消费者认同刷脸、指纹等支付方式，还有小部分保守人士倾向于现金支付和自动付款机支付。因此，便利店应该为消费者提供多种不同的结账方式，满足不同消费者的支付需求。同时，当</w:t>
      </w:r>
      <w:r>
        <w:rPr>
          <w:rFonts w:cs="Arial" w:asciiTheme="minorEastAsia" w:hAnsiTheme="minorEastAsia" w:eastAsiaTheme="minorEastAsia"/>
          <w:color w:val="333333"/>
          <w:sz w:val="21"/>
          <w:szCs w:val="21"/>
          <w:shd w:val="clear" w:color="auto" w:fill="FFFFFF"/>
        </w:rPr>
        <w:t>前面的排队顾客超过6</w:t>
      </w:r>
      <w:r>
        <w:rPr>
          <w:rFonts w:hint="eastAsia" w:cs="Arial" w:asciiTheme="minorEastAsia" w:hAnsiTheme="minorEastAsia" w:eastAsiaTheme="minorEastAsia"/>
          <w:color w:val="333333"/>
          <w:sz w:val="21"/>
          <w:szCs w:val="21"/>
          <w:shd w:val="clear" w:color="auto" w:fill="FFFFFF"/>
        </w:rPr>
        <w:t>个</w:t>
      </w:r>
      <w:r>
        <w:rPr>
          <w:rFonts w:cs="Arial" w:asciiTheme="minorEastAsia" w:hAnsiTheme="minorEastAsia" w:eastAsiaTheme="minorEastAsia"/>
          <w:color w:val="333333"/>
          <w:sz w:val="21"/>
          <w:szCs w:val="21"/>
          <w:shd w:val="clear" w:color="auto" w:fill="FFFFFF"/>
        </w:rPr>
        <w:t>人时，</w:t>
      </w:r>
      <w:r>
        <w:rPr>
          <w:rFonts w:hint="eastAsia" w:cs="Arial" w:asciiTheme="minorEastAsia" w:hAnsiTheme="minorEastAsia" w:eastAsiaTheme="minorEastAsia"/>
          <w:color w:val="333333"/>
          <w:sz w:val="21"/>
          <w:szCs w:val="21"/>
          <w:shd w:val="clear" w:color="auto" w:fill="FFFFFF"/>
        </w:rPr>
        <w:t>超过一半的消费者会</w:t>
      </w:r>
      <w:r>
        <w:rPr>
          <w:rFonts w:cs="Arial" w:asciiTheme="minorEastAsia" w:hAnsiTheme="minorEastAsia" w:eastAsiaTheme="minorEastAsia"/>
          <w:color w:val="333333"/>
          <w:sz w:val="21"/>
          <w:szCs w:val="21"/>
          <w:shd w:val="clear" w:color="auto" w:fill="FFFFFF"/>
        </w:rPr>
        <w:t>打消继续购物或接受服务的念头。</w:t>
      </w:r>
      <w:r>
        <w:rPr>
          <w:rFonts w:hint="eastAsia" w:cs="Arial" w:asciiTheme="minorEastAsia" w:hAnsiTheme="minorEastAsia" w:eastAsiaTheme="minorEastAsia"/>
          <w:color w:val="333333"/>
          <w:sz w:val="21"/>
          <w:szCs w:val="21"/>
          <w:shd w:val="clear" w:color="auto" w:fill="FFFFFF"/>
        </w:rPr>
        <w:t>因此便利店在午餐、傍晚等人流高峰阶段应及时增加结账出口，鼓励消费者采用自主结账的方式，缓解排队过长带来的店内拥挤、混乱以及失去销售机会的情况。</w:t>
      </w:r>
    </w:p>
    <w:p>
      <w:pPr>
        <w:spacing w:line="400" w:lineRule="exact"/>
        <w:ind w:firstLine="422" w:firstLineChars="200"/>
        <w:rPr>
          <w:rFonts w:cs="Arial" w:asciiTheme="minorEastAsia" w:hAnsiTheme="minorEastAsia"/>
          <w:b/>
          <w:color w:val="333333"/>
          <w:kern w:val="0"/>
          <w:szCs w:val="21"/>
          <w:shd w:val="clear" w:color="auto" w:fill="FFFFFF"/>
        </w:rPr>
      </w:pPr>
      <w:bookmarkStart w:id="5" w:name="_Toc27515313"/>
      <w:r>
        <w:rPr>
          <w:rFonts w:hint="eastAsia" w:cs="Arial" w:asciiTheme="minorEastAsia" w:hAnsiTheme="minorEastAsia"/>
          <w:b/>
          <w:color w:val="333333"/>
          <w:kern w:val="0"/>
          <w:szCs w:val="21"/>
          <w:shd w:val="clear" w:color="auto" w:fill="FFFFFF"/>
        </w:rPr>
        <w:t>（四）有针对性地推广促销，宣传商品和服务</w:t>
      </w:r>
      <w:bookmarkEnd w:id="5"/>
    </w:p>
    <w:p>
      <w:pPr>
        <w:pStyle w:val="9"/>
        <w:shd w:val="clear" w:color="auto" w:fill="FFFFFF"/>
        <w:spacing w:before="0" w:beforeAutospacing="0" w:after="0" w:afterAutospacing="0" w:line="400" w:lineRule="exact"/>
        <w:ind w:firstLine="420" w:firstLineChars="200"/>
        <w:rPr>
          <w:rFonts w:hint="eastAsia" w:cs="Arial" w:asciiTheme="minorEastAsia" w:hAnsiTheme="minorEastAsia" w:eastAsiaTheme="minorEastAsia"/>
          <w:color w:val="333333"/>
          <w:sz w:val="21"/>
          <w:szCs w:val="21"/>
          <w:shd w:val="clear" w:color="auto" w:fill="FFFFFF"/>
          <w:lang w:val="en-US" w:eastAsia="zh-CN"/>
        </w:rPr>
      </w:pPr>
      <w:r>
        <w:rPr>
          <w:rFonts w:hint="eastAsia" w:cs="Arial" w:asciiTheme="minorEastAsia" w:hAnsiTheme="minorEastAsia" w:eastAsiaTheme="minorEastAsia"/>
          <w:color w:val="333333"/>
          <w:sz w:val="21"/>
          <w:szCs w:val="21"/>
          <w:shd w:val="clear" w:color="auto" w:fill="FFFFFF"/>
        </w:rPr>
        <w:t>从本次调研的结果来看，消费者最乐于接受的宣传推广方式依然是类似于超市的商品宣传小册子以及通过张贴在店铺门口的醒目海报。而随着微信等社交媒体的普及，消费者对于利用微信公众号进行宣传推广也有一定的接受度，尤其是女性消费者更偏爱于此种推广方式。因此便利店可以针对不同人群，开展不同方式的宣传推广，对于男性消费者多采用宣传小册子等传统营销方式，而对于女性消费者则可以引导她们多去关注微信公众号推送的商品和服务信息。便利店还可以充分利用信息系统的强大功能，通过大数据把握特定消费群体的消费偏好和需求，开展更加有针对性的推广和促销活动。</w:t>
      </w:r>
      <w:r>
        <w:rPr>
          <w:rFonts w:hint="eastAsia" w:cs="Arial" w:asciiTheme="minorEastAsia" w:hAnsiTheme="minorEastAsia" w:eastAsiaTheme="minorEastAsia"/>
          <w:color w:val="333333"/>
          <w:sz w:val="21"/>
          <w:szCs w:val="21"/>
          <w:shd w:val="clear" w:color="auto" w:fill="FFFFFF"/>
          <w:lang w:val="en-US" w:eastAsia="zh-CN"/>
        </w:rPr>
        <w:t xml:space="preserve"> </w:t>
      </w:r>
    </w:p>
    <w:p>
      <w:pPr>
        <w:spacing w:line="400" w:lineRule="exact"/>
        <w:ind w:firstLine="422" w:firstLineChars="200"/>
        <w:rPr>
          <w:rFonts w:cs="Arial" w:asciiTheme="minorEastAsia" w:hAnsiTheme="minorEastAsia"/>
          <w:b/>
          <w:color w:val="333333"/>
          <w:kern w:val="0"/>
          <w:szCs w:val="21"/>
          <w:shd w:val="clear" w:color="auto" w:fill="FFFFFF"/>
        </w:rPr>
      </w:pPr>
      <w:bookmarkStart w:id="6" w:name="_Toc27515314"/>
      <w:r>
        <w:rPr>
          <w:rFonts w:hint="eastAsia" w:cs="Arial" w:asciiTheme="minorEastAsia" w:hAnsiTheme="minorEastAsia"/>
          <w:b/>
          <w:color w:val="333333"/>
          <w:kern w:val="0"/>
          <w:szCs w:val="21"/>
          <w:shd w:val="clear" w:color="auto" w:fill="FFFFFF"/>
        </w:rPr>
        <w:t>（五）回归便利店经营的原点，打造消费者真正需要的服务</w:t>
      </w:r>
      <w:bookmarkEnd w:id="6"/>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便利店存在的原点是便民利民，作为便利店经营者，时刻不能忘记这个初心。除了为消费者提供必需的商品之外，还应站在消费者的立场上思考什么才是消费者真正需要的服务。本次调研也呈现出消费者对于便利店提供服务需求的多样性，包括售后服务方面，消费者的需求也是项目越多、越完备越好。而且不同性别、不同年龄的群体所需求的服务种类也存在很大不同。便利店应根据所处区域、地段的消费者特征，从周边人口性别、年龄结构、单位和学校分布情况、消费偏好等几大方面进行消费者需求的实地调研，切实把握消费者需求，拒绝千店一面，服务于所在地域、社区，打造消费者真正需要的、具有自身服务特色的便利店。同时关注天气、周边单位、学校活动等信息，从细微处入手，根据天气变化、周边活动情况适时调整商品备货、订货品种和数量，真正做到因时而变、与时俱进。比如当周边小学校举办运动会或者春秋游活动时，便利店的面包、饭团类、饮料等商品总是供不应求。</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日本7-</w:t>
      </w:r>
      <w:r>
        <w:rPr>
          <w:rFonts w:cs="Arial" w:asciiTheme="minorEastAsia" w:hAnsiTheme="minorEastAsia" w:eastAsiaTheme="minorEastAsia"/>
          <w:color w:val="333333"/>
          <w:sz w:val="21"/>
          <w:szCs w:val="21"/>
          <w:shd w:val="clear" w:color="auto" w:fill="FFFFFF"/>
        </w:rPr>
        <w:t>Eleven</w:t>
      </w:r>
      <w:r>
        <w:rPr>
          <w:rFonts w:hint="eastAsia" w:cs="Arial" w:asciiTheme="minorEastAsia" w:hAnsiTheme="minorEastAsia" w:eastAsiaTheme="minorEastAsia"/>
          <w:color w:val="333333"/>
          <w:sz w:val="21"/>
          <w:szCs w:val="21"/>
          <w:shd w:val="clear" w:color="auto" w:fill="FFFFFF"/>
        </w:rPr>
        <w:t>正是通过为消费者提供全方位的便利服务提升了便利店在消费者心中的地位以及在社会中的存在感，让便利店成为人们的第二个家。</w:t>
      </w:r>
      <w:r>
        <w:rPr>
          <w:rFonts w:cs="Arial" w:asciiTheme="minorEastAsia" w:hAnsiTheme="minorEastAsia" w:eastAsiaTheme="minorEastAsia"/>
          <w:color w:val="333333"/>
          <w:sz w:val="21"/>
          <w:szCs w:val="21"/>
          <w:shd w:val="clear" w:color="auto" w:fill="FFFFFF"/>
        </w:rPr>
        <w:t>从1987年推出代收电费服务开始至今，7-Eleven</w:t>
      </w:r>
      <w:r>
        <w:rPr>
          <w:rFonts w:hint="eastAsia" w:cs="Arial" w:asciiTheme="minorEastAsia" w:hAnsiTheme="minorEastAsia" w:eastAsiaTheme="minorEastAsia"/>
          <w:color w:val="333333"/>
          <w:sz w:val="21"/>
          <w:szCs w:val="21"/>
          <w:shd w:val="clear" w:color="auto" w:fill="FFFFFF"/>
        </w:rPr>
        <w:t>总共</w:t>
      </w:r>
      <w:r>
        <w:rPr>
          <w:rFonts w:cs="Arial" w:asciiTheme="minorEastAsia" w:hAnsiTheme="minorEastAsia" w:eastAsiaTheme="minorEastAsia"/>
          <w:color w:val="333333"/>
          <w:sz w:val="21"/>
          <w:szCs w:val="21"/>
          <w:shd w:val="clear" w:color="auto" w:fill="FFFFFF"/>
        </w:rPr>
        <w:t>推出过</w:t>
      </w:r>
      <w:r>
        <w:rPr>
          <w:rFonts w:hint="eastAsia" w:cs="Arial" w:asciiTheme="minorEastAsia" w:hAnsiTheme="minorEastAsia" w:eastAsiaTheme="minorEastAsia"/>
          <w:color w:val="333333"/>
          <w:sz w:val="21"/>
          <w:szCs w:val="21"/>
          <w:shd w:val="clear" w:color="auto" w:fill="FFFFFF"/>
        </w:rPr>
        <w:t>八大项</w:t>
      </w:r>
      <w:r>
        <w:rPr>
          <w:rFonts w:cs="Arial" w:asciiTheme="minorEastAsia" w:hAnsiTheme="minorEastAsia" w:eastAsiaTheme="minorEastAsia"/>
          <w:color w:val="333333"/>
          <w:sz w:val="21"/>
          <w:szCs w:val="21"/>
          <w:shd w:val="clear" w:color="auto" w:fill="FFFFFF"/>
        </w:rPr>
        <w:t>50多种便利服务</w:t>
      </w:r>
      <w:r>
        <w:rPr>
          <w:rFonts w:hint="eastAsia" w:cs="Arial" w:asciiTheme="minorEastAsia" w:hAnsiTheme="minorEastAsia" w:eastAsiaTheme="minorEastAsia"/>
          <w:color w:val="333333"/>
          <w:sz w:val="21"/>
          <w:szCs w:val="21"/>
          <w:shd w:val="clear" w:color="auto" w:fill="FFFFFF"/>
        </w:rPr>
        <w:t>，包含</w:t>
      </w:r>
      <w:r>
        <w:rPr>
          <w:rFonts w:cs="Arial" w:asciiTheme="minorEastAsia" w:hAnsiTheme="minorEastAsia" w:eastAsiaTheme="minorEastAsia"/>
          <w:color w:val="333333"/>
          <w:sz w:val="21"/>
          <w:szCs w:val="21"/>
          <w:shd w:val="clear" w:color="auto" w:fill="FFFFFF"/>
        </w:rPr>
        <w:t>费用代缴、ATM、快递和多功能复印等</w:t>
      </w:r>
      <w:r>
        <w:rPr>
          <w:rFonts w:hint="eastAsia" w:cs="Arial" w:asciiTheme="minorEastAsia" w:hAnsiTheme="minorEastAsia" w:eastAsiaTheme="minorEastAsia"/>
          <w:color w:val="333333"/>
          <w:sz w:val="21"/>
          <w:szCs w:val="21"/>
          <w:shd w:val="clear" w:color="auto" w:fill="FFFFFF"/>
        </w:rPr>
        <w:t>。使得消费者只依靠</w:t>
      </w:r>
      <w:r>
        <w:rPr>
          <w:rFonts w:cs="Arial" w:asciiTheme="minorEastAsia" w:hAnsiTheme="minorEastAsia" w:eastAsiaTheme="minorEastAsia"/>
          <w:color w:val="333333"/>
          <w:sz w:val="21"/>
          <w:szCs w:val="21"/>
          <w:shd w:val="clear" w:color="auto" w:fill="FFFFFF"/>
        </w:rPr>
        <w:t>便利店</w:t>
      </w:r>
      <w:r>
        <w:rPr>
          <w:rFonts w:hint="eastAsia" w:cs="Arial" w:asciiTheme="minorEastAsia" w:hAnsiTheme="minorEastAsia" w:eastAsiaTheme="minorEastAsia"/>
          <w:color w:val="333333"/>
          <w:sz w:val="21"/>
          <w:szCs w:val="21"/>
          <w:shd w:val="clear" w:color="auto" w:fill="FFFFFF"/>
        </w:rPr>
        <w:t>就</w:t>
      </w:r>
      <w:r>
        <w:rPr>
          <w:rFonts w:cs="Arial" w:asciiTheme="minorEastAsia" w:hAnsiTheme="minorEastAsia" w:eastAsiaTheme="minorEastAsia"/>
          <w:color w:val="333333"/>
          <w:sz w:val="21"/>
          <w:szCs w:val="21"/>
          <w:shd w:val="clear" w:color="auto" w:fill="FFFFFF"/>
        </w:rPr>
        <w:t>可以解决</w:t>
      </w:r>
      <w:r>
        <w:rPr>
          <w:rFonts w:hint="eastAsia" w:cs="Arial" w:asciiTheme="minorEastAsia" w:hAnsiTheme="minorEastAsia" w:eastAsiaTheme="minorEastAsia"/>
          <w:color w:val="333333"/>
          <w:sz w:val="21"/>
          <w:szCs w:val="21"/>
          <w:shd w:val="clear" w:color="auto" w:fill="FFFFFF"/>
        </w:rPr>
        <w:t>生活中</w:t>
      </w:r>
      <w:r>
        <w:rPr>
          <w:rFonts w:cs="Arial" w:asciiTheme="minorEastAsia" w:hAnsiTheme="minorEastAsia" w:eastAsiaTheme="minorEastAsia"/>
          <w:color w:val="333333"/>
          <w:sz w:val="21"/>
          <w:szCs w:val="21"/>
          <w:shd w:val="clear" w:color="auto" w:fill="FFFFFF"/>
        </w:rPr>
        <w:t>大部分</w:t>
      </w:r>
      <w:r>
        <w:rPr>
          <w:rFonts w:hint="eastAsia" w:cs="Arial" w:asciiTheme="minorEastAsia" w:hAnsiTheme="minorEastAsia" w:eastAsiaTheme="minorEastAsia"/>
          <w:color w:val="333333"/>
          <w:sz w:val="21"/>
          <w:szCs w:val="21"/>
          <w:shd w:val="clear" w:color="auto" w:fill="FFFFFF"/>
        </w:rPr>
        <w:t>的</w:t>
      </w:r>
      <w:r>
        <w:rPr>
          <w:rFonts w:cs="Arial" w:asciiTheme="minorEastAsia" w:hAnsiTheme="minorEastAsia" w:eastAsiaTheme="minorEastAsia"/>
          <w:color w:val="333333"/>
          <w:sz w:val="21"/>
          <w:szCs w:val="21"/>
          <w:shd w:val="clear" w:color="auto" w:fill="FFFFFF"/>
        </w:rPr>
        <w:t>服务需求。</w:t>
      </w:r>
      <w:r>
        <w:rPr>
          <w:rFonts w:hint="eastAsia" w:cs="Arial" w:asciiTheme="minorEastAsia" w:hAnsiTheme="minorEastAsia" w:eastAsiaTheme="minorEastAsia"/>
          <w:color w:val="333333"/>
          <w:sz w:val="21"/>
          <w:szCs w:val="21"/>
          <w:shd w:val="clear" w:color="auto" w:fill="FFFFFF"/>
        </w:rPr>
        <w:t>同时</w:t>
      </w:r>
      <w:r>
        <w:rPr>
          <w:rFonts w:cs="Arial" w:asciiTheme="minorEastAsia" w:hAnsiTheme="minorEastAsia" w:eastAsiaTheme="minorEastAsia"/>
          <w:color w:val="333333"/>
          <w:sz w:val="21"/>
          <w:szCs w:val="21"/>
          <w:shd w:val="clear" w:color="auto" w:fill="FFFFFF"/>
        </w:rPr>
        <w:t>这些增值服务</w:t>
      </w:r>
      <w:r>
        <w:rPr>
          <w:rFonts w:hint="eastAsia" w:cs="Arial" w:asciiTheme="minorEastAsia" w:hAnsiTheme="minorEastAsia" w:eastAsiaTheme="minorEastAsia"/>
          <w:color w:val="333333"/>
          <w:sz w:val="21"/>
          <w:szCs w:val="21"/>
          <w:shd w:val="clear" w:color="auto" w:fill="FFFFFF"/>
        </w:rPr>
        <w:t>也为</w:t>
      </w:r>
      <w:r>
        <w:rPr>
          <w:rFonts w:cs="Arial" w:asciiTheme="minorEastAsia" w:hAnsiTheme="minorEastAsia" w:eastAsiaTheme="minorEastAsia"/>
          <w:color w:val="333333"/>
          <w:sz w:val="21"/>
          <w:szCs w:val="21"/>
          <w:shd w:val="clear" w:color="auto" w:fill="FFFFFF"/>
        </w:rPr>
        <w:t>7-Eleven吸引了客流，带动</w:t>
      </w:r>
      <w:r>
        <w:rPr>
          <w:rFonts w:hint="eastAsia" w:cs="Arial" w:asciiTheme="minorEastAsia" w:hAnsiTheme="minorEastAsia" w:eastAsiaTheme="minorEastAsia"/>
          <w:color w:val="333333"/>
          <w:sz w:val="21"/>
          <w:szCs w:val="21"/>
          <w:shd w:val="clear" w:color="auto" w:fill="FFFFFF"/>
        </w:rPr>
        <w:t>了</w:t>
      </w:r>
      <w:r>
        <w:rPr>
          <w:rFonts w:cs="Arial" w:asciiTheme="minorEastAsia" w:hAnsiTheme="minorEastAsia" w:eastAsiaTheme="minorEastAsia"/>
          <w:color w:val="333333"/>
          <w:sz w:val="21"/>
          <w:szCs w:val="21"/>
          <w:shd w:val="clear" w:color="auto" w:fill="FFFFFF"/>
        </w:rPr>
        <w:t>商品</w:t>
      </w:r>
      <w:r>
        <w:rPr>
          <w:rFonts w:hint="eastAsia" w:cs="Arial" w:asciiTheme="minorEastAsia" w:hAnsiTheme="minorEastAsia" w:eastAsiaTheme="minorEastAsia"/>
          <w:color w:val="333333"/>
          <w:sz w:val="21"/>
          <w:szCs w:val="21"/>
          <w:shd w:val="clear" w:color="auto" w:fill="FFFFFF"/>
        </w:rPr>
        <w:t>的销量</w:t>
      </w:r>
      <w:r>
        <w:rPr>
          <w:rFonts w:cs="Arial" w:asciiTheme="minorEastAsia" w:hAnsiTheme="minorEastAsia" w:eastAsiaTheme="minorEastAsia"/>
          <w:color w:val="333333"/>
          <w:sz w:val="21"/>
          <w:szCs w:val="21"/>
          <w:shd w:val="clear" w:color="auto" w:fill="FFFFFF"/>
        </w:rPr>
        <w:t>，</w:t>
      </w:r>
      <w:r>
        <w:rPr>
          <w:rFonts w:hint="eastAsia" w:cs="Arial" w:asciiTheme="minorEastAsia" w:hAnsiTheme="minorEastAsia" w:eastAsiaTheme="minorEastAsia"/>
          <w:color w:val="333333"/>
          <w:sz w:val="21"/>
          <w:szCs w:val="21"/>
          <w:shd w:val="clear" w:color="auto" w:fill="FFFFFF"/>
        </w:rPr>
        <w:t>给便利店</w:t>
      </w:r>
      <w:r>
        <w:rPr>
          <w:rFonts w:cs="Arial" w:asciiTheme="minorEastAsia" w:hAnsiTheme="minorEastAsia" w:eastAsiaTheme="minorEastAsia"/>
          <w:color w:val="333333"/>
          <w:sz w:val="21"/>
          <w:szCs w:val="21"/>
          <w:shd w:val="clear" w:color="auto" w:fill="FFFFFF"/>
        </w:rPr>
        <w:t>带来</w:t>
      </w:r>
      <w:r>
        <w:rPr>
          <w:rFonts w:hint="eastAsia" w:cs="Arial" w:asciiTheme="minorEastAsia" w:hAnsiTheme="minorEastAsia" w:eastAsiaTheme="minorEastAsia"/>
          <w:color w:val="333333"/>
          <w:sz w:val="21"/>
          <w:szCs w:val="21"/>
          <w:shd w:val="clear" w:color="auto" w:fill="FFFFFF"/>
        </w:rPr>
        <w:t>了</w:t>
      </w:r>
      <w:r>
        <w:rPr>
          <w:rFonts w:cs="Arial" w:asciiTheme="minorEastAsia" w:hAnsiTheme="minorEastAsia" w:eastAsiaTheme="minorEastAsia"/>
          <w:color w:val="333333"/>
          <w:sz w:val="21"/>
          <w:szCs w:val="21"/>
          <w:shd w:val="clear" w:color="auto" w:fill="FFFFFF"/>
        </w:rPr>
        <w:t>可观的服务收入，拓展</w:t>
      </w:r>
      <w:r>
        <w:rPr>
          <w:rFonts w:hint="eastAsia" w:cs="Arial" w:asciiTheme="minorEastAsia" w:hAnsiTheme="minorEastAsia" w:eastAsiaTheme="minorEastAsia"/>
          <w:color w:val="333333"/>
          <w:sz w:val="21"/>
          <w:szCs w:val="21"/>
          <w:shd w:val="clear" w:color="auto" w:fill="FFFFFF"/>
        </w:rPr>
        <w:t>了</w:t>
      </w:r>
      <w:r>
        <w:rPr>
          <w:rFonts w:cs="Arial" w:asciiTheme="minorEastAsia" w:hAnsiTheme="minorEastAsia" w:eastAsiaTheme="minorEastAsia"/>
          <w:color w:val="333333"/>
          <w:sz w:val="21"/>
          <w:szCs w:val="21"/>
          <w:shd w:val="clear" w:color="auto" w:fill="FFFFFF"/>
        </w:rPr>
        <w:t>盈利渠道。</w:t>
      </w:r>
    </w:p>
    <w:p>
      <w:pPr>
        <w:spacing w:line="400" w:lineRule="exact"/>
        <w:ind w:firstLine="422" w:firstLineChars="200"/>
        <w:rPr>
          <w:rFonts w:cs="Arial" w:asciiTheme="minorEastAsia" w:hAnsiTheme="minorEastAsia"/>
          <w:b/>
          <w:color w:val="333333"/>
          <w:kern w:val="0"/>
          <w:szCs w:val="21"/>
          <w:shd w:val="clear" w:color="auto" w:fill="FFFFFF"/>
        </w:rPr>
      </w:pPr>
      <w:bookmarkStart w:id="7" w:name="_Toc27515315"/>
      <w:r>
        <w:rPr>
          <w:rFonts w:hint="eastAsia" w:cs="Arial" w:asciiTheme="minorEastAsia" w:hAnsiTheme="minorEastAsia"/>
          <w:b/>
          <w:color w:val="333333"/>
          <w:kern w:val="0"/>
          <w:szCs w:val="21"/>
          <w:shd w:val="clear" w:color="auto" w:fill="FFFFFF"/>
        </w:rPr>
        <w:t>（六）积极拥抱数字化转型，投身O2O业务</w:t>
      </w:r>
      <w:bookmarkEnd w:id="7"/>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从目前的情况来看网络零售势在必行，本次调研的消费者也对便利店应对新零售显示出巨大的兴趣。然而国内本土便利店中引入网络零售的企业还不到一半。数字化是大势所趋，便利店应积极应对，在新零售背景下积极拥抱O2O业务。除了建立自身的网站和公众号，引导消费者线上下单，线下体验之外，还可与天猫、淘宝、京东等大型电商平台进行合作，充当商品展示、商品交付、售后服务以及提供个性化服务的实体平台，通过利润分成模式，实现合作共赢。</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color w:val="333333"/>
          <w:sz w:val="21"/>
          <w:szCs w:val="21"/>
          <w:shd w:val="clear" w:color="auto" w:fill="FFFFFF"/>
        </w:rPr>
        <w:t>针对一些需要消费者亲身体验后方可放心购买的商品，便利店可充当商品展示和体验的场所；对于在网络交易安全方面存有疑虑的消费者，便利店可提供线下交易服务；针对网络购物退换货麻烦等问题，便利店可与网络零售商签约提供反馈产品问题、解决商品退换货等售后服务；同时还可通过提供实体店商品促销、物流配送、消费者自提商品等其他个性化服务，实现电商与便利店的互利共赢。</w:t>
      </w:r>
    </w:p>
    <w:p>
      <w:pPr>
        <w:pStyle w:val="9"/>
        <w:shd w:val="clear" w:color="auto" w:fill="FFFFFF"/>
        <w:spacing w:before="0" w:beforeAutospacing="0" w:after="0" w:afterAutospacing="0" w:line="400" w:lineRule="exact"/>
        <w:ind w:firstLine="422" w:firstLineChars="200"/>
        <w:rPr>
          <w:rFonts w:cs="Arial" w:asciiTheme="minorEastAsia" w:hAnsiTheme="minorEastAsia" w:eastAsiaTheme="minorEastAsia"/>
          <w:color w:val="333333"/>
          <w:sz w:val="21"/>
          <w:szCs w:val="21"/>
          <w:shd w:val="clear" w:color="auto" w:fill="FFFFFF"/>
        </w:rPr>
      </w:pPr>
      <w:r>
        <w:rPr>
          <w:rFonts w:hint="eastAsia" w:cs="Arial" w:asciiTheme="minorEastAsia" w:hAnsiTheme="minorEastAsia" w:eastAsiaTheme="minorEastAsia"/>
          <w:b/>
          <w:color w:val="333333"/>
          <w:sz w:val="21"/>
          <w:szCs w:val="21"/>
          <w:shd w:val="clear" w:color="auto" w:fill="FFFFFF"/>
        </w:rPr>
        <w:t>参考文献</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[1]</w:t>
      </w:r>
      <w:r>
        <w:rPr>
          <w:rFonts w:hint="eastAsia" w:cs="Arial" w:asciiTheme="minorEastAsia" w:hAnsiTheme="minorEastAsia" w:eastAsiaTheme="minorEastAsia"/>
          <w:color w:val="333333"/>
          <w:sz w:val="21"/>
          <w:szCs w:val="21"/>
          <w:shd w:val="clear" w:color="auto" w:fill="FFFFFF"/>
        </w:rPr>
        <w:t>董仕华.连锁便利店快速成长期的竞争力提升对策研究[J]，生产力研究，2010（5）：191-193</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[2]</w:t>
      </w:r>
      <w:r>
        <w:rPr>
          <w:rFonts w:hint="eastAsia" w:cs="Arial" w:asciiTheme="minorEastAsia" w:hAnsiTheme="minorEastAsia" w:eastAsiaTheme="minorEastAsia"/>
          <w:color w:val="333333"/>
          <w:sz w:val="21"/>
          <w:szCs w:val="21"/>
          <w:shd w:val="clear" w:color="auto" w:fill="FFFFFF"/>
        </w:rPr>
        <w:t>傅铁山.日本便利店业态创新的动因、模式及其启示[J]，渤海大学学报（哲学社会科学版），2009（5）：108-116</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[3]</w:t>
      </w:r>
      <w:r>
        <w:rPr>
          <w:rFonts w:hint="eastAsia" w:cs="Arial" w:asciiTheme="minorEastAsia" w:hAnsiTheme="minorEastAsia" w:eastAsiaTheme="minorEastAsia"/>
          <w:color w:val="333333"/>
          <w:sz w:val="21"/>
          <w:szCs w:val="21"/>
          <w:shd w:val="clear" w:color="auto" w:fill="FFFFFF"/>
        </w:rPr>
        <w:t>李飞.中国零售业发展的八大矛盾和解决思路，北京工商大学学报（社会科学版）[J]，2011（1）：1-6</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[4]</w:t>
      </w:r>
      <w:r>
        <w:rPr>
          <w:rFonts w:hint="eastAsia" w:cs="Arial" w:asciiTheme="minorEastAsia" w:hAnsiTheme="minorEastAsia" w:eastAsiaTheme="minorEastAsia"/>
          <w:color w:val="333333"/>
          <w:sz w:val="21"/>
          <w:szCs w:val="21"/>
          <w:shd w:val="clear" w:color="auto" w:fill="FFFFFF"/>
        </w:rPr>
        <w:t>李飞，李达军，孙亚程.</w:t>
      </w:r>
      <w:r>
        <w:fldChar w:fldCharType="begin"/>
      </w:r>
      <w:r>
        <w:instrText xml:space="preserve"> HYPERLINK "http://kns.cnki.net/kns/detail/detail.aspx?QueryID=4&amp;CurRec=1&amp;recid=&amp;FileName=BJSB201805004&amp;DbName=CJFDLAST2018&amp;DbCode=CJFQ&amp;yx=&amp;pr=&amp;URLID=" \t "_blank" </w:instrText>
      </w:r>
      <w:r>
        <w:fldChar w:fldCharType="separate"/>
      </w:r>
      <w:r>
        <w:rPr>
          <w:rFonts w:hint="eastAsia" w:cs="Arial" w:asciiTheme="minorEastAsia" w:hAnsiTheme="minorEastAsia" w:eastAsiaTheme="minorEastAsia"/>
          <w:color w:val="333333"/>
          <w:sz w:val="21"/>
          <w:szCs w:val="21"/>
          <w:shd w:val="clear" w:color="auto" w:fill="FFFFFF"/>
        </w:rPr>
        <w:t>全渠道零售理论研究的发展进程</w:t>
      </w:r>
      <w:r>
        <w:rPr>
          <w:rFonts w:hint="eastAsia" w:cs="Arial" w:asciiTheme="minorEastAsia" w:hAnsiTheme="minorEastAsia" w:eastAsiaTheme="minorEastAsia"/>
          <w:color w:val="333333"/>
          <w:sz w:val="21"/>
          <w:szCs w:val="21"/>
          <w:shd w:val="clear" w:color="auto" w:fill="FFFFFF"/>
        </w:rPr>
        <w:fldChar w:fldCharType="end"/>
      </w:r>
      <w:r>
        <w:rPr>
          <w:rFonts w:hint="eastAsia" w:cs="Arial" w:asciiTheme="minorEastAsia" w:hAnsiTheme="minorEastAsia" w:eastAsiaTheme="minorEastAsia"/>
          <w:color w:val="333333"/>
          <w:sz w:val="21"/>
          <w:szCs w:val="21"/>
          <w:shd w:val="clear" w:color="auto" w:fill="FFFFFF"/>
        </w:rPr>
        <w:t>[J]，北京工商大学学报（社会科学版）[J]，2018（10）：38-40</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[5]</w:t>
      </w:r>
      <w:r>
        <w:rPr>
          <w:rFonts w:hint="eastAsia" w:cs="Arial" w:asciiTheme="minorEastAsia" w:hAnsiTheme="minorEastAsia" w:eastAsiaTheme="minorEastAsia"/>
          <w:color w:val="333333"/>
          <w:sz w:val="21"/>
          <w:szCs w:val="21"/>
          <w:shd w:val="clear" w:color="auto" w:fill="FFFFFF"/>
        </w:rPr>
        <w:t>李宏伟，刘晓敏.</w:t>
      </w:r>
      <w:r>
        <w:fldChar w:fldCharType="begin"/>
      </w:r>
      <w:r>
        <w:instrText xml:space="preserve"> HYPERLINK "http://kns.cnki.net/kns/detail/detail.aspx?QueryID=5&amp;CurRec=1&amp;recid=&amp;FileName=JJSY201308024&amp;DbName=CJFD2013&amp;DbCode=CJFQ&amp;yx=&amp;pr=&amp;URLID=" \t "_blank" </w:instrText>
      </w:r>
      <w:r>
        <w:fldChar w:fldCharType="separate"/>
      </w:r>
      <w:r>
        <w:rPr>
          <w:rFonts w:hint="eastAsia" w:cs="Arial" w:asciiTheme="minorEastAsia" w:hAnsiTheme="minorEastAsia" w:eastAsiaTheme="minorEastAsia"/>
          <w:color w:val="333333"/>
          <w:sz w:val="21"/>
          <w:szCs w:val="21"/>
          <w:shd w:val="clear" w:color="auto" w:fill="FFFFFF"/>
        </w:rPr>
        <w:t>“7-11”便利店的连锁经营模式分析及启示</w:t>
      </w:r>
      <w:r>
        <w:rPr>
          <w:rFonts w:hint="eastAsia" w:cs="Arial" w:asciiTheme="minorEastAsia" w:hAnsiTheme="minorEastAsia" w:eastAsiaTheme="minorEastAsia"/>
          <w:color w:val="333333"/>
          <w:sz w:val="21"/>
          <w:szCs w:val="21"/>
          <w:shd w:val="clear" w:color="auto" w:fill="FFFFFF"/>
        </w:rPr>
        <w:fldChar w:fldCharType="end"/>
      </w:r>
      <w:r>
        <w:rPr>
          <w:rFonts w:hint="eastAsia" w:cs="Arial" w:asciiTheme="minorEastAsia" w:hAnsiTheme="minorEastAsia" w:eastAsiaTheme="minorEastAsia"/>
          <w:color w:val="333333"/>
          <w:sz w:val="21"/>
          <w:szCs w:val="21"/>
          <w:shd w:val="clear" w:color="auto" w:fill="FFFFFF"/>
        </w:rPr>
        <w:t>[J],商业经济，2013（4）：64-65，117</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[6]</w:t>
      </w:r>
      <w:r>
        <w:rPr>
          <w:rFonts w:hint="eastAsia" w:cs="Arial" w:asciiTheme="minorEastAsia" w:hAnsiTheme="minorEastAsia" w:eastAsiaTheme="minorEastAsia"/>
          <w:color w:val="333333"/>
          <w:sz w:val="21"/>
          <w:szCs w:val="21"/>
          <w:shd w:val="clear" w:color="auto" w:fill="FFFFFF"/>
        </w:rPr>
        <w:t>刘玉明.</w:t>
      </w:r>
      <w:r>
        <w:fldChar w:fldCharType="begin"/>
      </w:r>
      <w:r>
        <w:instrText xml:space="preserve"> HYPERLINK "http://kns.cnki.net/kns/detail/detail.aspx?QueryID=8&amp;CurRec=1&amp;recid=&amp;FileName=SCXH201822025&amp;DbName=CJFDLAST2019&amp;DbCode=CJFQ&amp;yx=&amp;pr=&amp;URLID=" \t "_blank" </w:instrText>
      </w:r>
      <w:r>
        <w:fldChar w:fldCharType="separate"/>
      </w:r>
      <w:r>
        <w:rPr>
          <w:rFonts w:hint="eastAsia" w:cs="Arial" w:asciiTheme="minorEastAsia" w:hAnsiTheme="minorEastAsia" w:eastAsiaTheme="minorEastAsia"/>
          <w:color w:val="333333"/>
          <w:sz w:val="21"/>
          <w:szCs w:val="21"/>
          <w:shd w:val="clear" w:color="auto" w:fill="FFFFFF"/>
        </w:rPr>
        <w:t>“新零售”背景下传统便利店经营策略研究</w:t>
      </w:r>
      <w:r>
        <w:rPr>
          <w:rFonts w:hint="eastAsia" w:cs="Arial" w:asciiTheme="minorEastAsia" w:hAnsiTheme="minorEastAsia" w:eastAsiaTheme="minorEastAsia"/>
          <w:color w:val="333333"/>
          <w:sz w:val="21"/>
          <w:szCs w:val="21"/>
          <w:shd w:val="clear" w:color="auto" w:fill="FFFFFF"/>
        </w:rPr>
        <w:fldChar w:fldCharType="end"/>
      </w:r>
      <w:r>
        <w:rPr>
          <w:rFonts w:hint="eastAsia" w:cs="Arial" w:asciiTheme="minorEastAsia" w:hAnsiTheme="minorEastAsia" w:eastAsiaTheme="minorEastAsia"/>
          <w:color w:val="333333"/>
          <w:sz w:val="21"/>
          <w:szCs w:val="21"/>
          <w:shd w:val="clear" w:color="auto" w:fill="FFFFFF"/>
        </w:rPr>
        <w:t>[J]，商场现代化，2018（22）：46-47</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[7]</w:t>
      </w:r>
      <w:r>
        <w:rPr>
          <w:rFonts w:hint="eastAsia" w:cs="Arial" w:asciiTheme="minorEastAsia" w:hAnsiTheme="minorEastAsia" w:eastAsiaTheme="minorEastAsia"/>
          <w:color w:val="333333"/>
          <w:sz w:val="21"/>
          <w:szCs w:val="21"/>
          <w:shd w:val="clear" w:color="auto" w:fill="FFFFFF"/>
        </w:rPr>
        <w:t>申潞艳，李文豪.连锁便利店经营模式创新研究[J]，经济论坛，2012（10）：158-161</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[8]</w:t>
      </w:r>
      <w:r>
        <w:rPr>
          <w:rFonts w:hint="eastAsia" w:cs="Arial" w:asciiTheme="minorEastAsia" w:hAnsiTheme="minorEastAsia" w:eastAsiaTheme="minorEastAsia"/>
          <w:color w:val="333333"/>
          <w:sz w:val="21"/>
          <w:szCs w:val="21"/>
          <w:shd w:val="clear" w:color="auto" w:fill="FFFFFF"/>
        </w:rPr>
        <w:t>田中陽.セブンーイレブン終わりなき革新，日本経済新聞出版社、2012</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[9]</w:t>
      </w:r>
      <w:r>
        <w:rPr>
          <w:rFonts w:hint="eastAsia" w:cs="Arial" w:asciiTheme="minorEastAsia" w:hAnsiTheme="minorEastAsia" w:eastAsiaTheme="minorEastAsia"/>
          <w:color w:val="333333"/>
          <w:sz w:val="21"/>
          <w:szCs w:val="21"/>
          <w:shd w:val="clear" w:color="auto" w:fill="FFFFFF"/>
        </w:rPr>
        <w:t>新零售与便利店研究项目组.新零售模式下中国便利店的发展探析[J]，当代经济，2019（2），78-79</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[10]</w:t>
      </w:r>
      <w:r>
        <w:rPr>
          <w:rFonts w:hint="eastAsia" w:cs="Arial" w:asciiTheme="minorEastAsia" w:hAnsiTheme="minorEastAsia" w:eastAsiaTheme="minorEastAsia"/>
          <w:color w:val="333333"/>
          <w:sz w:val="21"/>
          <w:szCs w:val="21"/>
          <w:shd w:val="clear" w:color="auto" w:fill="FFFFFF"/>
        </w:rPr>
        <w:t>翟春玲.便利店经营管理的路径分析—基于中、日便利店的比较[J]，商业经济，2011（8）38-40</w:t>
      </w:r>
    </w:p>
    <w:p>
      <w:pPr>
        <w:pStyle w:val="9"/>
        <w:shd w:val="clear" w:color="auto" w:fill="FFFFFF"/>
        <w:spacing w:before="0" w:beforeAutospacing="0" w:after="0" w:afterAutospacing="0" w:line="400" w:lineRule="exact"/>
        <w:ind w:firstLine="420" w:firstLineChars="20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[11]</w:t>
      </w:r>
      <w:r>
        <w:rPr>
          <w:rFonts w:hint="eastAsia" w:cs="Arial" w:asciiTheme="minorEastAsia" w:hAnsiTheme="minorEastAsia" w:eastAsiaTheme="minorEastAsia"/>
          <w:color w:val="333333"/>
          <w:sz w:val="21"/>
          <w:szCs w:val="21"/>
          <w:shd w:val="clear" w:color="auto" w:fill="FFFFFF"/>
        </w:rPr>
        <w:t>郑斌斌.</w:t>
      </w:r>
      <w:r>
        <w:fldChar w:fldCharType="begin"/>
      </w:r>
      <w:r>
        <w:instrText xml:space="preserve"> HYPERLINK "http://kns.cnki.net/kns/detail/detail.aspx?QueryID=7&amp;CurRec=1&amp;recid=&amp;FileName=SYJJ201803038&amp;DbName=CJFDLAST2018&amp;DbCode=CJFQ&amp;yx=Y&amp;pr=&amp;URLID=10.1286.F.20180210.1319.100" \t "_blank" </w:instrText>
      </w:r>
      <w:r>
        <w:fldChar w:fldCharType="separate"/>
      </w:r>
      <w:r>
        <w:rPr>
          <w:rFonts w:hint="eastAsia" w:cs="Arial" w:asciiTheme="minorEastAsia" w:hAnsiTheme="minorEastAsia" w:eastAsiaTheme="minorEastAsia"/>
          <w:color w:val="333333"/>
          <w:sz w:val="21"/>
          <w:szCs w:val="21"/>
          <w:shd w:val="clear" w:color="auto" w:fill="FFFFFF"/>
        </w:rPr>
        <w:t>日本7-Eleven便利店长期竞争优势构建机制</w:t>
      </w:r>
      <w:r>
        <w:rPr>
          <w:rFonts w:hint="eastAsia" w:cs="Arial" w:asciiTheme="minorEastAsia" w:hAnsiTheme="minorEastAsia" w:eastAsiaTheme="minorEastAsia"/>
          <w:color w:val="333333"/>
          <w:sz w:val="21"/>
          <w:szCs w:val="21"/>
          <w:shd w:val="clear" w:color="auto" w:fill="FFFFFF"/>
        </w:rPr>
        <w:fldChar w:fldCharType="end"/>
      </w:r>
      <w:r>
        <w:rPr>
          <w:rFonts w:hint="eastAsia" w:cs="Arial" w:asciiTheme="minorEastAsia" w:hAnsiTheme="minorEastAsia" w:eastAsiaTheme="minorEastAsia"/>
          <w:color w:val="333333"/>
          <w:sz w:val="21"/>
          <w:szCs w:val="21"/>
          <w:shd w:val="clear" w:color="auto" w:fill="FFFFFF"/>
        </w:rPr>
        <w:t>[J]，2018（3）：133-136</w:t>
      </w:r>
    </w:p>
    <w:p>
      <w:pPr>
        <w:widowControl/>
        <w:jc w:val="left"/>
        <w:rPr>
          <w:rFonts w:cs="Arial" w:asciiTheme="minorEastAsia" w:hAnsiTheme="minorEastAsia"/>
          <w:color w:val="333333"/>
          <w:kern w:val="0"/>
          <w:szCs w:val="21"/>
          <w:shd w:val="clear" w:color="auto" w:fill="FFFFFF"/>
        </w:rPr>
      </w:pPr>
      <w:r>
        <w:rPr>
          <w:rFonts w:cs="Arial" w:asciiTheme="minorEastAsia" w:hAnsiTheme="minorEastAsia"/>
          <w:color w:val="333333"/>
          <w:szCs w:val="21"/>
          <w:shd w:val="clear" w:color="auto" w:fill="FFFFFF"/>
        </w:rPr>
        <w:br w:type="page"/>
      </w:r>
    </w:p>
    <w:p>
      <w:pPr>
        <w:jc w:val="center"/>
        <w:rPr>
          <w:rFonts w:ascii="Times New Roman" w:hAnsi="Times New Roman" w:cs="Times New Roman"/>
          <w:szCs w:val="21"/>
        </w:rPr>
      </w:pPr>
      <w:r>
        <w:rPr>
          <w:rFonts w:ascii="Times New Roman" w:hAnsi="Times New Roman" w:cs="Times New Roman"/>
          <w:szCs w:val="21"/>
        </w:rPr>
        <w:t>An Analysis of the Development of Convenience Stores Based on Consumer Demands</w:t>
      </w:r>
    </w:p>
    <w:p>
      <w:pPr>
        <w:jc w:val="center"/>
        <w:rPr>
          <w:rFonts w:ascii="Times New Roman" w:hAnsi="Times New Roman" w:cs="Times New Roman"/>
          <w:szCs w:val="21"/>
        </w:rPr>
      </w:pPr>
      <w:r>
        <w:rPr>
          <w:rFonts w:ascii="Times New Roman" w:hAnsi="Times New Roman" w:cs="Times New Roman"/>
          <w:szCs w:val="21"/>
        </w:rPr>
        <w:t>——Taking Beijing as an Example</w:t>
      </w:r>
    </w:p>
    <w:p>
      <w:pPr>
        <w:jc w:val="center"/>
        <w:rPr>
          <w:rFonts w:ascii="Times New Roman" w:hAnsi="Times New Roman" w:cs="Times New Roman"/>
          <w:szCs w:val="21"/>
        </w:rPr>
      </w:pPr>
      <w:r>
        <w:rPr>
          <w:rFonts w:ascii="Times New Roman" w:hAnsi="Times New Roman" w:cs="Times New Roman"/>
          <w:szCs w:val="21"/>
        </w:rPr>
        <w:t>YAO Jidong</w:t>
      </w:r>
      <w:r>
        <w:rPr>
          <w:rFonts w:hint="eastAsia" w:ascii="Times New Roman" w:hAnsi="Times New Roman" w:cs="Times New Roman"/>
          <w:szCs w:val="21"/>
        </w:rPr>
        <w:t>,</w:t>
      </w:r>
      <w:r>
        <w:rPr>
          <w:rFonts w:ascii="Times New Roman" w:hAnsi="Times New Roman" w:cs="Times New Roman"/>
          <w:szCs w:val="21"/>
        </w:rPr>
        <w:t xml:space="preserve"> SONG Wei</w:t>
      </w:r>
    </w:p>
    <w:p>
      <w:pPr>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School of Economics and Management, Beijing City University</w:t>
      </w:r>
      <w:r>
        <w:rPr>
          <w:rFonts w:hint="eastAsia" w:ascii="Times New Roman" w:hAnsi="Times New Roman" w:cs="Times New Roman"/>
          <w:szCs w:val="21"/>
        </w:rPr>
        <w:t>,</w:t>
      </w:r>
      <w:r>
        <w:rPr>
          <w:rFonts w:ascii="Times New Roman" w:hAnsi="Times New Roman" w:cs="Times New Roman"/>
          <w:szCs w:val="21"/>
        </w:rPr>
        <w:t xml:space="preserve"> Beijing</w:t>
      </w:r>
      <w:r>
        <w:rPr>
          <w:rFonts w:hint="eastAsia" w:ascii="Times New Roman" w:hAnsi="Times New Roman" w:cs="Times New Roman"/>
          <w:szCs w:val="21"/>
        </w:rPr>
        <w:t xml:space="preserve"> </w:t>
      </w:r>
      <w:r>
        <w:rPr>
          <w:rFonts w:ascii="Times New Roman" w:hAnsi="Times New Roman" w:cs="Times New Roman"/>
          <w:szCs w:val="21"/>
        </w:rPr>
        <w:t>100083, China)</w:t>
      </w:r>
    </w:p>
    <w:p>
      <w:pPr>
        <w:jc w:val="left"/>
        <w:rPr>
          <w:rFonts w:ascii="Times New Roman" w:hAnsi="Times New Roman" w:cs="Times New Roman"/>
          <w:color w:val="333333"/>
          <w:kern w:val="0"/>
          <w:szCs w:val="21"/>
          <w:shd w:val="clear" w:color="auto" w:fill="FFFFFF"/>
        </w:rPr>
      </w:pPr>
      <w:r>
        <w:rPr>
          <w:rFonts w:ascii="Times New Roman" w:hAnsi="Times New Roman" w:cs="Times New Roman"/>
          <w:b/>
          <w:color w:val="333333"/>
          <w:kern w:val="0"/>
          <w:szCs w:val="21"/>
          <w:shd w:val="clear" w:color="auto" w:fill="FFFFFF"/>
        </w:rPr>
        <w:t>Abstract</w:t>
      </w:r>
      <w:r>
        <w:rPr>
          <w:rFonts w:hint="eastAsia" w:ascii="Times New Roman" w:hAnsi="Times New Roman" w:cs="Times New Roman"/>
          <w:b/>
          <w:color w:val="333333"/>
          <w:kern w:val="0"/>
          <w:szCs w:val="21"/>
          <w:shd w:val="clear" w:color="auto" w:fill="FFFFFF"/>
        </w:rPr>
        <w:t>:</w:t>
      </w:r>
      <w:r>
        <w:rPr>
          <w:rFonts w:ascii="Times New Roman" w:hAnsi="Times New Roman" w:cs="Times New Roman"/>
          <w:b/>
        </w:rPr>
        <w:t xml:space="preserve"> </w:t>
      </w:r>
      <w:r>
        <w:rPr>
          <w:rFonts w:ascii="Times New Roman" w:hAnsi="Times New Roman" w:cs="Times New Roman"/>
          <w:color w:val="333333"/>
          <w:kern w:val="0"/>
          <w:szCs w:val="21"/>
          <w:shd w:val="clear" w:color="auto" w:fill="FFFFFF"/>
        </w:rPr>
        <w:t>Based on the theory of customer value,</w:t>
      </w:r>
      <w:r>
        <w:rPr>
          <w:rFonts w:ascii="Times New Roman" w:hAnsi="Times New Roman" w:cs="Times New Roman"/>
          <w:bCs/>
        </w:rPr>
        <w:t xml:space="preserve"> this paper carried out a survey of consumer demands for convenience stores</w:t>
      </w:r>
      <w:r>
        <w:rPr>
          <w:rFonts w:ascii="Times New Roman" w:hAnsi="Times New Roman" w:cs="Times New Roman"/>
          <w:color w:val="333333"/>
          <w:kern w:val="0"/>
          <w:szCs w:val="21"/>
          <w:shd w:val="clear" w:color="auto" w:fill="FFFFFF"/>
        </w:rPr>
        <w:t xml:space="preserve"> from the aspects of product quality and cost performance, convenience service items, shopping convenience, checkout time, shopping atmosphere, promotion and so on. The results are derived from the characteristics of consumer behavior and their demands for convenience stores. Based on the results and combined with the experience of</w:t>
      </w:r>
      <w:r>
        <w:rPr>
          <w:rFonts w:hint="eastAsia" w:ascii="Times New Roman" w:hAnsi="Times New Roman" w:cs="Times New Roman"/>
          <w:color w:val="333333"/>
          <w:kern w:val="0"/>
          <w:szCs w:val="21"/>
          <w:shd w:val="clear" w:color="auto" w:fill="FFFFFF"/>
        </w:rPr>
        <w:t xml:space="preserve"> </w:t>
      </w:r>
      <w:r>
        <w:rPr>
          <w:rFonts w:ascii="Times New Roman" w:hAnsi="Times New Roman" w:cs="Times New Roman"/>
          <w:color w:val="333333"/>
          <w:kern w:val="0"/>
          <w:szCs w:val="21"/>
          <w:shd w:val="clear" w:color="auto" w:fill="FFFFFF"/>
        </w:rPr>
        <w:t>7-ELEVEN convenience stores in Japan, countermeasures and suggestions are put forward from the aspects of strengthening the development of private-label products, improving the level of comprehensive management, reducing product costs, adopting multiple checkout methods, shortening queue time, targeted marketing, promoting products and services, returning to the original point of convenience stores operations, creating services that consumers really need, actively participating in digital transformation, embracing 020 business and so on.</w:t>
      </w:r>
    </w:p>
    <w:p>
      <w:pPr>
        <w:jc w:val="left"/>
        <w:rPr>
          <w:rFonts w:hint="eastAsia" w:ascii="Times New Roman" w:hAnsi="Times New Roman" w:cs="Times New Roman"/>
          <w:color w:val="333333"/>
          <w:kern w:val="0"/>
          <w:szCs w:val="21"/>
          <w:shd w:val="clear" w:color="auto" w:fill="FFFFFF"/>
        </w:rPr>
      </w:pPr>
    </w:p>
    <w:p>
      <w:pPr>
        <w:jc w:val="left"/>
        <w:rPr>
          <w:rFonts w:hint="eastAsia" w:ascii="Times New Roman" w:hAnsi="Times New Roman" w:cs="Times New Roman"/>
          <w:color w:val="333333"/>
          <w:kern w:val="0"/>
          <w:szCs w:val="21"/>
          <w:shd w:val="clear" w:color="auto" w:fill="FFFFFF"/>
        </w:rPr>
      </w:pPr>
      <w:r>
        <w:rPr>
          <w:rFonts w:ascii="Times New Roman" w:hAnsi="Times New Roman" w:cs="Times New Roman"/>
          <w:b/>
          <w:color w:val="333333"/>
          <w:kern w:val="0"/>
          <w:szCs w:val="21"/>
          <w:shd w:val="clear" w:color="auto" w:fill="FFFFFF"/>
        </w:rPr>
        <w:t>Keywords:</w:t>
      </w:r>
      <w:r>
        <w:rPr>
          <w:rFonts w:ascii="Times New Roman" w:hAnsi="Times New Roman" w:cs="Times New Roman"/>
        </w:rPr>
        <w:t xml:space="preserve"> </w:t>
      </w:r>
      <w:r>
        <w:rPr>
          <w:rFonts w:ascii="Times New Roman" w:hAnsi="Times New Roman" w:cs="Times New Roman"/>
          <w:color w:val="333333"/>
          <w:kern w:val="0"/>
          <w:szCs w:val="21"/>
          <w:shd w:val="clear" w:color="auto" w:fill="FFFFFF"/>
        </w:rPr>
        <w:t>convenience store; consumer demand</w:t>
      </w:r>
      <w:r>
        <w:rPr>
          <w:rFonts w:hint="eastAsia" w:ascii="Times New Roman" w:hAnsi="Times New Roman" w:cs="Times New Roman"/>
          <w:color w:val="333333"/>
          <w:kern w:val="0"/>
          <w:szCs w:val="21"/>
          <w:shd w:val="clear" w:color="auto" w:fill="FFFFFF"/>
        </w:rPr>
        <w:t>s</w:t>
      </w:r>
      <w:r>
        <w:rPr>
          <w:rFonts w:ascii="Times New Roman" w:hAnsi="Times New Roman" w:cs="Times New Roman"/>
          <w:color w:val="333333"/>
          <w:kern w:val="0"/>
          <w:szCs w:val="21"/>
          <w:shd w:val="clear" w:color="auto" w:fill="FFFFFF"/>
        </w:rPr>
        <w:t>; business model innovation</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46277"/>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rPr>
          <w:rFonts w:asciiTheme="minorEastAsia" w:hAnsiTheme="minorEastAsia"/>
          <w:kern w:val="0"/>
        </w:rPr>
      </w:pPr>
      <w:r>
        <w:rPr>
          <w:rStyle w:val="16"/>
          <w:rFonts w:hint="eastAsia" w:asciiTheme="minorEastAsia" w:hAnsiTheme="minorEastAsia" w:cstheme="minorEastAsia"/>
        </w:rPr>
        <w:footnoteRef/>
      </w:r>
      <w:r>
        <w:rPr>
          <w:rFonts w:hint="eastAsia" w:ascii="Times New Roman" w:hAnsi="宋体"/>
          <w:kern w:val="0"/>
        </w:rPr>
        <w:t xml:space="preserve"> </w:t>
      </w:r>
      <w:r>
        <w:rPr>
          <w:rFonts w:ascii="Times New Roman" w:hAnsi="宋体"/>
          <w:kern w:val="0"/>
        </w:rPr>
        <w:t>收稿日期：</w:t>
      </w:r>
      <w:r>
        <w:rPr>
          <w:rFonts w:asciiTheme="minorEastAsia" w:hAnsiTheme="minorEastAsia"/>
          <w:kern w:val="0"/>
        </w:rPr>
        <w:t>2020年</w:t>
      </w:r>
      <w:r>
        <w:rPr>
          <w:rFonts w:hint="eastAsia" w:asciiTheme="minorEastAsia" w:hAnsiTheme="minorEastAsia"/>
          <w:kern w:val="0"/>
          <w:lang w:val="en-US" w:eastAsia="zh-CN"/>
        </w:rPr>
        <w:t>09</w:t>
      </w:r>
      <w:r>
        <w:rPr>
          <w:rFonts w:asciiTheme="minorEastAsia" w:hAnsiTheme="minorEastAsia"/>
          <w:kern w:val="0"/>
        </w:rPr>
        <w:t>月</w:t>
      </w:r>
      <w:r>
        <w:rPr>
          <w:rFonts w:hint="eastAsia" w:asciiTheme="minorEastAsia" w:hAnsiTheme="minorEastAsia"/>
          <w:kern w:val="0"/>
          <w:lang w:val="en-US" w:eastAsia="zh-CN"/>
        </w:rPr>
        <w:t>08</w:t>
      </w:r>
      <w:r>
        <w:rPr>
          <w:rFonts w:asciiTheme="minorEastAsia" w:hAnsiTheme="minorEastAsia"/>
          <w:kern w:val="0"/>
        </w:rPr>
        <w:t>日</w:t>
      </w:r>
    </w:p>
    <w:p>
      <w:pPr>
        <w:pStyle w:val="8"/>
        <w:rPr>
          <w:rFonts w:hint="eastAsia" w:asciiTheme="minorEastAsia" w:hAnsiTheme="minorEastAsia" w:eastAsiaTheme="minorEastAsia" w:cstheme="minorEastAsia"/>
          <w:lang w:val="en-US" w:eastAsia="zh-CN"/>
        </w:rPr>
      </w:pPr>
      <w:r>
        <w:rPr>
          <w:rFonts w:asciiTheme="minorEastAsia" w:hAnsiTheme="minorEastAsia"/>
          <w:kern w:val="0"/>
        </w:rPr>
        <w:t>作者简介</w:t>
      </w:r>
      <w:r>
        <w:rPr>
          <w:rFonts w:asciiTheme="minorEastAsia" w:hAnsiTheme="minorEastAsia"/>
          <w:color w:val="000000"/>
          <w:kern w:val="0"/>
        </w:rPr>
        <w:t>：</w:t>
      </w:r>
      <w:r>
        <w:rPr>
          <w:rFonts w:hint="eastAsia" w:asciiTheme="minorEastAsia" w:hAnsiTheme="minorEastAsia" w:cstheme="minorEastAsia"/>
        </w:rPr>
        <w:t>姚继东（1976-），女，山东威海人，讲师，博士，主要研究方向：组织行为学、管理心理学、人力资源管理。宋蔚（1976-），女，湖南常德人，讲师，硕士，主要研究方向：国际贸易政策与实务</w:t>
      </w:r>
      <w:r>
        <w:rPr>
          <w:rFonts w:hint="eastAsia" w:asciiTheme="minorEastAsia" w:hAnsiTheme="minorEastAsia" w:cstheme="minorEastAsia"/>
          <w:lang w:eastAsia="zh-CN"/>
        </w:rPr>
        <w:t>。</w:t>
      </w:r>
    </w:p>
    <w:p>
      <w:pPr>
        <w:pStyle w:val="8"/>
        <w:rPr>
          <w:rFonts w:hint="eastAsia" w:asciiTheme="minorEastAsia" w:hAnsiTheme="minorEastAsia" w:eastAsiaTheme="minorEastAsia" w:cstheme="minorEastAsia"/>
          <w:lang w:eastAsia="zh-CN"/>
        </w:rPr>
      </w:pPr>
      <w:r>
        <w:rPr>
          <w:rFonts w:hint="eastAsia" w:asciiTheme="minorEastAsia" w:hAnsiTheme="minorEastAsia" w:cstheme="minorEastAsia"/>
        </w:rPr>
        <w:t>基金项目：2019年北京市高校青年教师调研项目（XCSDY2019021）</w:t>
      </w:r>
      <w:r>
        <w:rPr>
          <w:rFonts w:hint="eastAsia" w:asciiTheme="minorEastAsia" w:hAnsiTheme="minorEastAsia" w:cstheme="minorEastAsia"/>
          <w:lang w:eastAsia="zh-CN"/>
        </w:rPr>
        <w:t>。</w:t>
      </w:r>
      <w:bookmarkStart w:id="8" w:name="_GoBack"/>
      <w:bookmarkEnd w:id="8"/>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4B"/>
    <w:rsid w:val="00041CAC"/>
    <w:rsid w:val="000516CF"/>
    <w:rsid w:val="0005503F"/>
    <w:rsid w:val="00070DFC"/>
    <w:rsid w:val="00073983"/>
    <w:rsid w:val="00075559"/>
    <w:rsid w:val="0008156D"/>
    <w:rsid w:val="0008662D"/>
    <w:rsid w:val="00097145"/>
    <w:rsid w:val="000A408D"/>
    <w:rsid w:val="000A40E3"/>
    <w:rsid w:val="000B43DB"/>
    <w:rsid w:val="000B5D15"/>
    <w:rsid w:val="000C3477"/>
    <w:rsid w:val="000C69E1"/>
    <w:rsid w:val="000D27B6"/>
    <w:rsid w:val="000D4009"/>
    <w:rsid w:val="000E2B40"/>
    <w:rsid w:val="00113B81"/>
    <w:rsid w:val="00117F5F"/>
    <w:rsid w:val="00121BBE"/>
    <w:rsid w:val="00126E2A"/>
    <w:rsid w:val="00132697"/>
    <w:rsid w:val="00142B9E"/>
    <w:rsid w:val="001457F1"/>
    <w:rsid w:val="0015126A"/>
    <w:rsid w:val="0017060A"/>
    <w:rsid w:val="001717EB"/>
    <w:rsid w:val="00177ADB"/>
    <w:rsid w:val="00184E44"/>
    <w:rsid w:val="00190B0E"/>
    <w:rsid w:val="00191232"/>
    <w:rsid w:val="001A38E1"/>
    <w:rsid w:val="001A612F"/>
    <w:rsid w:val="001B59DB"/>
    <w:rsid w:val="001E7DF6"/>
    <w:rsid w:val="001F22C1"/>
    <w:rsid w:val="00206EAC"/>
    <w:rsid w:val="00211695"/>
    <w:rsid w:val="00211B78"/>
    <w:rsid w:val="00250B5D"/>
    <w:rsid w:val="00251DD1"/>
    <w:rsid w:val="0025261D"/>
    <w:rsid w:val="00263FF8"/>
    <w:rsid w:val="00291475"/>
    <w:rsid w:val="00296541"/>
    <w:rsid w:val="002A0033"/>
    <w:rsid w:val="002A4E4F"/>
    <w:rsid w:val="002A5EDD"/>
    <w:rsid w:val="002B3228"/>
    <w:rsid w:val="002F53D7"/>
    <w:rsid w:val="003157FB"/>
    <w:rsid w:val="00342A44"/>
    <w:rsid w:val="00353381"/>
    <w:rsid w:val="00356363"/>
    <w:rsid w:val="00363468"/>
    <w:rsid w:val="00372A0A"/>
    <w:rsid w:val="00374CB5"/>
    <w:rsid w:val="003866C5"/>
    <w:rsid w:val="00395E41"/>
    <w:rsid w:val="003A110E"/>
    <w:rsid w:val="003A2293"/>
    <w:rsid w:val="003A72EA"/>
    <w:rsid w:val="003B0A07"/>
    <w:rsid w:val="003C36D8"/>
    <w:rsid w:val="003C67A9"/>
    <w:rsid w:val="003E2E1B"/>
    <w:rsid w:val="003E6286"/>
    <w:rsid w:val="003F16D3"/>
    <w:rsid w:val="003F7C63"/>
    <w:rsid w:val="0040202D"/>
    <w:rsid w:val="004040F8"/>
    <w:rsid w:val="004063C9"/>
    <w:rsid w:val="00415D05"/>
    <w:rsid w:val="00456A17"/>
    <w:rsid w:val="00457274"/>
    <w:rsid w:val="00465ACE"/>
    <w:rsid w:val="00481F08"/>
    <w:rsid w:val="004823A4"/>
    <w:rsid w:val="00483765"/>
    <w:rsid w:val="004923E6"/>
    <w:rsid w:val="00494D94"/>
    <w:rsid w:val="004A1C95"/>
    <w:rsid w:val="004B4324"/>
    <w:rsid w:val="004C685B"/>
    <w:rsid w:val="0050095D"/>
    <w:rsid w:val="00501915"/>
    <w:rsid w:val="0050608A"/>
    <w:rsid w:val="005173C6"/>
    <w:rsid w:val="005209A8"/>
    <w:rsid w:val="005262C7"/>
    <w:rsid w:val="00531D34"/>
    <w:rsid w:val="005335B0"/>
    <w:rsid w:val="00534536"/>
    <w:rsid w:val="00535446"/>
    <w:rsid w:val="00553523"/>
    <w:rsid w:val="00553DA7"/>
    <w:rsid w:val="00560754"/>
    <w:rsid w:val="0057130C"/>
    <w:rsid w:val="00572B87"/>
    <w:rsid w:val="00573360"/>
    <w:rsid w:val="00585E2F"/>
    <w:rsid w:val="00586C1C"/>
    <w:rsid w:val="00587718"/>
    <w:rsid w:val="005A0626"/>
    <w:rsid w:val="005A1ABC"/>
    <w:rsid w:val="005A5FE1"/>
    <w:rsid w:val="005B4FA2"/>
    <w:rsid w:val="005D5F82"/>
    <w:rsid w:val="005E0AAB"/>
    <w:rsid w:val="005E4698"/>
    <w:rsid w:val="005F5878"/>
    <w:rsid w:val="00600BA1"/>
    <w:rsid w:val="00615820"/>
    <w:rsid w:val="00623F3D"/>
    <w:rsid w:val="00641FF3"/>
    <w:rsid w:val="006656B4"/>
    <w:rsid w:val="00676DDE"/>
    <w:rsid w:val="00685106"/>
    <w:rsid w:val="00692A5D"/>
    <w:rsid w:val="006958C3"/>
    <w:rsid w:val="00695F0B"/>
    <w:rsid w:val="006A0612"/>
    <w:rsid w:val="006B31DA"/>
    <w:rsid w:val="006C09FD"/>
    <w:rsid w:val="006E08C3"/>
    <w:rsid w:val="006E1865"/>
    <w:rsid w:val="006E7A8A"/>
    <w:rsid w:val="006F3D3B"/>
    <w:rsid w:val="006F7075"/>
    <w:rsid w:val="007009F5"/>
    <w:rsid w:val="00700E5B"/>
    <w:rsid w:val="00703168"/>
    <w:rsid w:val="00706195"/>
    <w:rsid w:val="0070651B"/>
    <w:rsid w:val="007268D0"/>
    <w:rsid w:val="0073139E"/>
    <w:rsid w:val="00746169"/>
    <w:rsid w:val="00751DB5"/>
    <w:rsid w:val="00754902"/>
    <w:rsid w:val="00760C32"/>
    <w:rsid w:val="00762D7E"/>
    <w:rsid w:val="00763245"/>
    <w:rsid w:val="0076567F"/>
    <w:rsid w:val="007948B6"/>
    <w:rsid w:val="007D43D5"/>
    <w:rsid w:val="007E30E9"/>
    <w:rsid w:val="007E30F7"/>
    <w:rsid w:val="007E3A4B"/>
    <w:rsid w:val="007E7A42"/>
    <w:rsid w:val="007F5F5A"/>
    <w:rsid w:val="008018B6"/>
    <w:rsid w:val="00807969"/>
    <w:rsid w:val="008140AE"/>
    <w:rsid w:val="00837304"/>
    <w:rsid w:val="008410BC"/>
    <w:rsid w:val="0084146E"/>
    <w:rsid w:val="00842C08"/>
    <w:rsid w:val="0084538B"/>
    <w:rsid w:val="00853543"/>
    <w:rsid w:val="00856BE6"/>
    <w:rsid w:val="00860875"/>
    <w:rsid w:val="00862AFC"/>
    <w:rsid w:val="008733BF"/>
    <w:rsid w:val="00876D21"/>
    <w:rsid w:val="00895DC5"/>
    <w:rsid w:val="00895DD9"/>
    <w:rsid w:val="008A7A16"/>
    <w:rsid w:val="008D22CA"/>
    <w:rsid w:val="008D30C6"/>
    <w:rsid w:val="008D4DCA"/>
    <w:rsid w:val="008D6553"/>
    <w:rsid w:val="008E42EC"/>
    <w:rsid w:val="008E4678"/>
    <w:rsid w:val="008E69A8"/>
    <w:rsid w:val="00901084"/>
    <w:rsid w:val="00903E44"/>
    <w:rsid w:val="00924DAC"/>
    <w:rsid w:val="0093735C"/>
    <w:rsid w:val="009376CD"/>
    <w:rsid w:val="0095026D"/>
    <w:rsid w:val="009562E4"/>
    <w:rsid w:val="00963306"/>
    <w:rsid w:val="0096763A"/>
    <w:rsid w:val="009875C4"/>
    <w:rsid w:val="009B6657"/>
    <w:rsid w:val="009C0FD3"/>
    <w:rsid w:val="009C1FC7"/>
    <w:rsid w:val="009D0E2B"/>
    <w:rsid w:val="009D72F8"/>
    <w:rsid w:val="009E144D"/>
    <w:rsid w:val="009E1CD4"/>
    <w:rsid w:val="009E3621"/>
    <w:rsid w:val="009E65B8"/>
    <w:rsid w:val="009E7F4B"/>
    <w:rsid w:val="009F065E"/>
    <w:rsid w:val="00A03DE1"/>
    <w:rsid w:val="00A12184"/>
    <w:rsid w:val="00A17659"/>
    <w:rsid w:val="00A42911"/>
    <w:rsid w:val="00A46B07"/>
    <w:rsid w:val="00A645B6"/>
    <w:rsid w:val="00A674D0"/>
    <w:rsid w:val="00A70122"/>
    <w:rsid w:val="00A85ADB"/>
    <w:rsid w:val="00A878DE"/>
    <w:rsid w:val="00A94FBA"/>
    <w:rsid w:val="00A968F1"/>
    <w:rsid w:val="00AA6BDF"/>
    <w:rsid w:val="00AC4EDE"/>
    <w:rsid w:val="00AC7906"/>
    <w:rsid w:val="00AD5C9C"/>
    <w:rsid w:val="00AD66D3"/>
    <w:rsid w:val="00AD7A83"/>
    <w:rsid w:val="00AE4DD5"/>
    <w:rsid w:val="00AF518B"/>
    <w:rsid w:val="00AF7482"/>
    <w:rsid w:val="00B1725E"/>
    <w:rsid w:val="00B217AB"/>
    <w:rsid w:val="00B23EEC"/>
    <w:rsid w:val="00B261C3"/>
    <w:rsid w:val="00B26676"/>
    <w:rsid w:val="00B33B6D"/>
    <w:rsid w:val="00B40F01"/>
    <w:rsid w:val="00B57E30"/>
    <w:rsid w:val="00B65471"/>
    <w:rsid w:val="00B70178"/>
    <w:rsid w:val="00B8336C"/>
    <w:rsid w:val="00B901E8"/>
    <w:rsid w:val="00BA2EF4"/>
    <w:rsid w:val="00BB0EB4"/>
    <w:rsid w:val="00BC1E2E"/>
    <w:rsid w:val="00BD08EB"/>
    <w:rsid w:val="00BD1984"/>
    <w:rsid w:val="00BD7EFD"/>
    <w:rsid w:val="00BF1375"/>
    <w:rsid w:val="00C03205"/>
    <w:rsid w:val="00C3002E"/>
    <w:rsid w:val="00C308F8"/>
    <w:rsid w:val="00C35250"/>
    <w:rsid w:val="00C44CE8"/>
    <w:rsid w:val="00C5063A"/>
    <w:rsid w:val="00C526B7"/>
    <w:rsid w:val="00C61D55"/>
    <w:rsid w:val="00C675B9"/>
    <w:rsid w:val="00C679FB"/>
    <w:rsid w:val="00C7099B"/>
    <w:rsid w:val="00C75C5D"/>
    <w:rsid w:val="00C8438F"/>
    <w:rsid w:val="00C85D27"/>
    <w:rsid w:val="00C904D6"/>
    <w:rsid w:val="00CA5490"/>
    <w:rsid w:val="00CB21F0"/>
    <w:rsid w:val="00CC6785"/>
    <w:rsid w:val="00CD51AC"/>
    <w:rsid w:val="00CE3955"/>
    <w:rsid w:val="00CF0079"/>
    <w:rsid w:val="00CF251C"/>
    <w:rsid w:val="00CF3CD7"/>
    <w:rsid w:val="00D366BF"/>
    <w:rsid w:val="00D41533"/>
    <w:rsid w:val="00D45FD1"/>
    <w:rsid w:val="00D56660"/>
    <w:rsid w:val="00D664A8"/>
    <w:rsid w:val="00D76371"/>
    <w:rsid w:val="00D816C5"/>
    <w:rsid w:val="00DB4B0D"/>
    <w:rsid w:val="00DC52A4"/>
    <w:rsid w:val="00DD7F6A"/>
    <w:rsid w:val="00DE3C59"/>
    <w:rsid w:val="00E05E3E"/>
    <w:rsid w:val="00E064F4"/>
    <w:rsid w:val="00E141BA"/>
    <w:rsid w:val="00E35A30"/>
    <w:rsid w:val="00E658B3"/>
    <w:rsid w:val="00E70841"/>
    <w:rsid w:val="00E92219"/>
    <w:rsid w:val="00E94DD4"/>
    <w:rsid w:val="00EA0826"/>
    <w:rsid w:val="00EA75E4"/>
    <w:rsid w:val="00EC4A72"/>
    <w:rsid w:val="00EC52F0"/>
    <w:rsid w:val="00EC558F"/>
    <w:rsid w:val="00ED25B3"/>
    <w:rsid w:val="00EE029A"/>
    <w:rsid w:val="00EF673A"/>
    <w:rsid w:val="00F03CB4"/>
    <w:rsid w:val="00F07705"/>
    <w:rsid w:val="00F1653A"/>
    <w:rsid w:val="00F232DC"/>
    <w:rsid w:val="00F504E8"/>
    <w:rsid w:val="00F51260"/>
    <w:rsid w:val="00F52DFB"/>
    <w:rsid w:val="00F53FEC"/>
    <w:rsid w:val="00F54C1A"/>
    <w:rsid w:val="00F56B39"/>
    <w:rsid w:val="00F606A9"/>
    <w:rsid w:val="00F74CD7"/>
    <w:rsid w:val="00F7547E"/>
    <w:rsid w:val="00F837E6"/>
    <w:rsid w:val="00F86D27"/>
    <w:rsid w:val="00FB3A6F"/>
    <w:rsid w:val="00FB5EC2"/>
    <w:rsid w:val="00FC219D"/>
    <w:rsid w:val="00FC449F"/>
    <w:rsid w:val="00FE064B"/>
    <w:rsid w:val="00FF0DDE"/>
    <w:rsid w:val="01153CEB"/>
    <w:rsid w:val="0B0D5D87"/>
    <w:rsid w:val="109368BE"/>
    <w:rsid w:val="120F319E"/>
    <w:rsid w:val="126D2D95"/>
    <w:rsid w:val="12CA3987"/>
    <w:rsid w:val="143A2379"/>
    <w:rsid w:val="199E096E"/>
    <w:rsid w:val="1A172D53"/>
    <w:rsid w:val="1B275570"/>
    <w:rsid w:val="1DCC1C71"/>
    <w:rsid w:val="1EED4FCD"/>
    <w:rsid w:val="20D9727C"/>
    <w:rsid w:val="26F90DC0"/>
    <w:rsid w:val="29EE5C9D"/>
    <w:rsid w:val="29F73C51"/>
    <w:rsid w:val="2C150230"/>
    <w:rsid w:val="2C1B557C"/>
    <w:rsid w:val="2E90632E"/>
    <w:rsid w:val="2EA054A6"/>
    <w:rsid w:val="39247575"/>
    <w:rsid w:val="3AB256BE"/>
    <w:rsid w:val="3B420B2B"/>
    <w:rsid w:val="3B902038"/>
    <w:rsid w:val="3BFD0F4E"/>
    <w:rsid w:val="3E2D6E4D"/>
    <w:rsid w:val="3E9152B0"/>
    <w:rsid w:val="3F843596"/>
    <w:rsid w:val="46C1474E"/>
    <w:rsid w:val="474C6D38"/>
    <w:rsid w:val="47BE3F00"/>
    <w:rsid w:val="481A5A4C"/>
    <w:rsid w:val="48A1714F"/>
    <w:rsid w:val="4C962EF4"/>
    <w:rsid w:val="55837571"/>
    <w:rsid w:val="56896AEE"/>
    <w:rsid w:val="57A6125C"/>
    <w:rsid w:val="57C10E64"/>
    <w:rsid w:val="592C5EB3"/>
    <w:rsid w:val="59EA6127"/>
    <w:rsid w:val="5A0C3D92"/>
    <w:rsid w:val="5B743495"/>
    <w:rsid w:val="63406C77"/>
    <w:rsid w:val="65770A54"/>
    <w:rsid w:val="66772B3B"/>
    <w:rsid w:val="6743390E"/>
    <w:rsid w:val="686D2E14"/>
    <w:rsid w:val="69175546"/>
    <w:rsid w:val="6BEE02D4"/>
    <w:rsid w:val="6C525E19"/>
    <w:rsid w:val="6F2A7C69"/>
    <w:rsid w:val="73363BA5"/>
    <w:rsid w:val="7A392138"/>
    <w:rsid w:val="7A797849"/>
    <w:rsid w:val="7EBA1B67"/>
    <w:rsid w:val="7FAD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23"/>
    <w:semiHidden/>
    <w:unhideWhenUsed/>
    <w:qFormat/>
    <w:uiPriority w:val="99"/>
    <w:pPr>
      <w:widowControl/>
      <w:adjustRightInd w:val="0"/>
      <w:snapToGrid w:val="0"/>
      <w:spacing w:after="200"/>
      <w:ind w:left="100" w:leftChars="2500"/>
      <w:jc w:val="left"/>
    </w:pPr>
    <w:rPr>
      <w:rFonts w:ascii="Tahoma" w:hAnsi="Tahoma" w:eastAsia="微软雅黑"/>
      <w:kern w:val="0"/>
      <w:sz w:val="22"/>
    </w:rPr>
  </w:style>
  <w:style w:type="paragraph" w:styleId="4">
    <w:name w:val="endnote text"/>
    <w:basedOn w:val="1"/>
    <w:link w:val="19"/>
    <w:semiHidden/>
    <w:unhideWhenUsed/>
    <w:qFormat/>
    <w:uiPriority w:val="99"/>
    <w:pPr>
      <w:snapToGrid w:val="0"/>
      <w:jc w:val="left"/>
    </w:pPr>
  </w:style>
  <w:style w:type="paragraph" w:styleId="5">
    <w:name w:val="Balloon Text"/>
    <w:basedOn w:val="1"/>
    <w:link w:val="22"/>
    <w:semiHidden/>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0"/>
    <w:unhideWhenUsed/>
    <w:uiPriority w:val="99"/>
    <w:pPr>
      <w:snapToGrid w:val="0"/>
      <w:jc w:val="left"/>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endnote reference"/>
    <w:basedOn w:val="12"/>
    <w:semiHidden/>
    <w:unhideWhenUsed/>
    <w:qFormat/>
    <w:uiPriority w:val="99"/>
    <w:rPr>
      <w:vertAlign w:val="superscript"/>
    </w:rPr>
  </w:style>
  <w:style w:type="character" w:styleId="15">
    <w:name w:val="Hyperlink"/>
    <w:basedOn w:val="12"/>
    <w:semiHidden/>
    <w:unhideWhenUsed/>
    <w:uiPriority w:val="99"/>
    <w:rPr>
      <w:color w:val="0000FF"/>
      <w:u w:val="single"/>
    </w:rPr>
  </w:style>
  <w:style w:type="character" w:styleId="16">
    <w:name w:val="footnote reference"/>
    <w:basedOn w:val="12"/>
    <w:semiHidden/>
    <w:unhideWhenUsed/>
    <w:qFormat/>
    <w:uiPriority w:val="99"/>
    <w:rPr>
      <w:vertAlign w:val="superscript"/>
    </w:rPr>
  </w:style>
  <w:style w:type="character" w:customStyle="1" w:styleId="17">
    <w:name w:val="页眉 字符"/>
    <w:basedOn w:val="12"/>
    <w:link w:val="7"/>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尾注文本 字符"/>
    <w:basedOn w:val="12"/>
    <w:link w:val="4"/>
    <w:semiHidden/>
    <w:qFormat/>
    <w:uiPriority w:val="99"/>
  </w:style>
  <w:style w:type="character" w:customStyle="1" w:styleId="20">
    <w:name w:val="脚注文本 字符"/>
    <w:basedOn w:val="12"/>
    <w:link w:val="8"/>
    <w:uiPriority w:val="99"/>
    <w:rPr>
      <w:sz w:val="18"/>
      <w:szCs w:val="18"/>
    </w:rPr>
  </w:style>
  <w:style w:type="character" w:customStyle="1" w:styleId="21">
    <w:name w:val="标题 1 字符"/>
    <w:basedOn w:val="12"/>
    <w:link w:val="2"/>
    <w:qFormat/>
    <w:uiPriority w:val="9"/>
    <w:rPr>
      <w:rFonts w:ascii="宋体" w:hAnsi="宋体" w:eastAsia="宋体" w:cs="宋体"/>
      <w:b/>
      <w:bCs/>
      <w:kern w:val="36"/>
      <w:sz w:val="48"/>
      <w:szCs w:val="48"/>
    </w:rPr>
  </w:style>
  <w:style w:type="character" w:customStyle="1" w:styleId="22">
    <w:name w:val="批注框文本 字符"/>
    <w:basedOn w:val="12"/>
    <w:link w:val="5"/>
    <w:semiHidden/>
    <w:uiPriority w:val="99"/>
    <w:rPr>
      <w:sz w:val="18"/>
      <w:szCs w:val="18"/>
    </w:rPr>
  </w:style>
  <w:style w:type="character" w:customStyle="1" w:styleId="23">
    <w:name w:val="日期 字符"/>
    <w:basedOn w:val="12"/>
    <w:link w:val="3"/>
    <w:semiHidden/>
    <w:qFormat/>
    <w:uiPriority w:val="99"/>
    <w:rPr>
      <w:rFonts w:ascii="Tahoma" w:hAnsi="Tahoma" w:eastAsia="微软雅黑"/>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B1FF0-9B33-41FD-9544-BF15C0D494B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1781</Words>
  <Characters>10157</Characters>
  <Lines>84</Lines>
  <Paragraphs>23</Paragraphs>
  <TotalTime>74</TotalTime>
  <ScaleCrop>false</ScaleCrop>
  <LinksUpToDate>false</LinksUpToDate>
  <CharactersWithSpaces>11915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2020-12-11T05:55:00Z</dcterms:created>
  <dc:creator>shen</dc:creator>
  <cp:lastModifiedBy>HH</cp:lastModifiedBy>
  <dcterms:modified xsi:type="dcterms:W3CDTF">2021-06-18T05:55:46Z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D7D952D546134ECCA4900537FE1CE8D6</vt:lpwstr>
  </property>
</Properties>
</file>